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F2F" w:rsidRPr="003B0B64" w:rsidRDefault="00194574" w:rsidP="00194574">
      <w:pPr>
        <w:spacing w:after="0"/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2F" w:rsidRPr="003B0B64" w:rsidRDefault="00CB1F2F">
      <w:pPr>
        <w:spacing w:after="0"/>
        <w:ind w:left="120"/>
        <w:rPr>
          <w:lang w:val="ru-RU"/>
        </w:rPr>
      </w:pPr>
      <w:bookmarkStart w:id="0" w:name="_GoBack"/>
      <w:bookmarkEnd w:id="0"/>
    </w:p>
    <w:p w:rsidR="00CB1F2F" w:rsidRPr="003B0B64" w:rsidRDefault="00CB1F2F">
      <w:pPr>
        <w:rPr>
          <w:lang w:val="ru-RU"/>
        </w:rPr>
        <w:sectPr w:rsidR="00CB1F2F" w:rsidRPr="003B0B64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703933"/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bookmarkStart w:id="2" w:name="block-92703938"/>
      <w:bookmarkEnd w:id="1"/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«Труд (технология)» (далее соответственно – программа по труду (технологии), труд (технология) включает пояснительную записку, содержание обучения, планируемые результаты освоения программы труду (технологии), тематическое планирование, поурочное планирование.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учебного предмета, место в структуре учебного плана, а также подходы к отбору содержания и планируемым результатам.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(познавательных, коммуникативных и регулятивных), которые возможно формировать средствами технологии с учетом возрастных особенностей обучающихся на уровне начального общего образования.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труду (технологии)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CB1F2F" w:rsidRPr="003B0B64" w:rsidRDefault="00CB1F2F">
      <w:pPr>
        <w:spacing w:after="0"/>
        <w:ind w:left="120"/>
        <w:jc w:val="both"/>
        <w:rPr>
          <w:lang w:val="ru-RU"/>
        </w:rPr>
      </w:pPr>
    </w:p>
    <w:p w:rsidR="00CB1F2F" w:rsidRPr="003B0B64" w:rsidRDefault="00ED1766">
      <w:pPr>
        <w:spacing w:after="0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Программа по труду (технологии)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Основной целью программы по труду (технологии)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приобретение практических умений, необходимых для разумной организации собственной жизни, воспитание ориентации на будущую трудовую деятельность, выбор профессии в процессе практического знакомства с историей ремесел и технологий.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 xml:space="preserve">Программа по труду (технологии) направлена на решение системы задач: 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формирование общих представлений о технологической культуре и организации трудовой деятельности как важной части общей культуры человека;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формирование основ чертежно-графической грамотности, умения работать с простейшей технологической документацией (рисунок, чертеж, эскиз, схема);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развитие познавательных психических процессов и приемов умственной деятельности в ходе выполнения практических заданий;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развитие гибкости и вариативности мышления, способностей к конструкторской и к изобретательской деятельности;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воспитание уважительного отношения к труду, людям труда, культурным традициям, понимания ценности предшествующих культур, отраженных в материальном мире;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воспитание понимания социального значения разных профессий, важности ответственного отношения каждого за результаты труда;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воспитание готовности участия в трудовых делах школьного коллектива;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саморегуляции, активности и инициативности;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 xml:space="preserve">Содержание программы по труду (технологии) включает характеристику основных структурных единиц (модулей), которые являются общими для каждого года обучения: 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труд, технологии, профессии и производства;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поролон, фольга, солома);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моделирование: работа с конструктором (с учетом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учетом возможностей материально-технической базы образовательной организации);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ИКТ (с учетом возможностей материально-технической базы образовательной организации).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 xml:space="preserve"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 программе по труду (технологии) осуществляется реализация межпредметных связей с учебными предметами: «Математика» (моделирование, выполнение расчетов,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труда (технологии), – 135 часов: в 1 классе – 33 часа (1 час в неделю), во 2 классе – 34 часа (1 час в неделю), в 3 классе –- 34 часа (1 час в неделю), в 4 классе – 34 часа (1 час в неделю).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труда (технологии),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CB1F2F" w:rsidRPr="003B0B64" w:rsidRDefault="00CB1F2F">
      <w:pPr>
        <w:rPr>
          <w:lang w:val="ru-RU"/>
        </w:rPr>
        <w:sectPr w:rsidR="00CB1F2F" w:rsidRPr="003B0B64">
          <w:pgSz w:w="11906" w:h="16383"/>
          <w:pgMar w:top="1134" w:right="850" w:bottom="1134" w:left="1701" w:header="720" w:footer="720" w:gutter="0"/>
          <w:cols w:space="720"/>
        </w:sectPr>
      </w:pP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bookmarkStart w:id="3" w:name="block-92703937"/>
      <w:bookmarkEnd w:id="2"/>
      <w:r w:rsidRPr="003B0B64">
        <w:rPr>
          <w:rFonts w:ascii="Times New Roman" w:hAnsi="Times New Roman"/>
          <w:b/>
          <w:color w:val="333333"/>
          <w:sz w:val="28"/>
          <w:lang w:val="ru-RU"/>
        </w:rPr>
        <w:lastRenderedPageBreak/>
        <w:t>СОДЕРЖАНИЕ УЧЕБНОГО ПРЕДМЕТА</w:t>
      </w:r>
    </w:p>
    <w:p w:rsidR="00CB1F2F" w:rsidRPr="003B0B64" w:rsidRDefault="00CB1F2F">
      <w:pPr>
        <w:spacing w:after="0" w:line="264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Природное и техническое окружение человека. Природа как источник сырьевых ресурсов и творчества мастеров. Красота и разнообразие природных форм, их передача в изделиях из различных материалов. Наблюдения природы и фантазия мастера – условия создания изделия. Бережное отношение к природе. Общее понятие об изучаемых материалах, их происхождении, разнообразии. Подготовка к работе. Рабочее место, его организация в зависимости от вида работы. Рациональное размещение на рабочем месте материалов и инструментов, поддержание порядка во время работы, уборка по окончании работы. Рациональное и безопасное использование и хранение инструментов.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Мир профессий. Профессии родных и знакомых. Профессии, связанные с изучаемыми материалами и производствами. Профессии сферы обслуживания.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Традиции и праздники народов России, ремесла, обычаи.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Бережное, экономное и рациональное использование обрабатываемых материалов. Использование конструктивных особенностей материалов при изготовлении изделий.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 xml:space="preserve">Общее представление об основных технологических операциях ручной обработки материалов: разметка деталей, выделение деталей, формообразование деталей, сборка изделия, отделка изделия или его деталей. 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Способы разметки деталей: «на глаз» и «от руки», по шаблону, по линейке (как направляющему инструменту без откладывания размеров) и изготовление изделий с использованием рисунков, графических инструкций, простейших схем. Чтение условных графических изображений (знание операций, способов и приемов работы, последовательности изготовления изделий). Правила экономной и аккуратной разметки. Рациональная разметка и вырезание нескольких одинаковых деталей из бумаги. Способы соединения деталей в изделии: с помощью пластилина, клея, скручивание, сшивание и другие. Приемы и правила аккуратной работы с клеем. Отделка изделия или его деталей (окрашивание, вышивка, аппликация и другие).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Подбор соответствующих инструментов и способов обработки материалов в зависимости от их свойств и видов изделий. Инструменты и приспособления (ножницы, линейка, игла, гладилка, стека, шаблон и другие), их правильное, рациональное и безопасное использование.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Пластические массы, их виды (пластилин, пластика и другие). Приемы изготовления изделий доступной по сложности формы из них: разметка «на глаз», отделение части (стекой, отрыванием), придание формы.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Наиболее распространенные виды бумаги, их общие свойства. Простейшие способы обработки бумаги различных видов: сгибание и складывание, сминание, обрывание, склеивание и другие. Резание бумаги ножницами. Правила безопасного использования ножниц.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Виды природных материалов (плоские – листья и объемные – орехи, шишки, семена, ветки). Приемы работы с природными материалами: подбор материалов в соответствии с замыслом, составление композиции, соединение деталей (приклеивание, склеивание с помощью прокладки, соединение с помощью пластилина).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Общее представление о тканях (текстиле), их строении и свойствах. Швейные инструменты и приспособления (иглы, булавки и другие). Отмеривание и заправка нитки в иголку, строчка прямого стежка.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Использование дополнительных отделочных материалов.</w:t>
      </w: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Простые и объемные конструкции из разных материалов (пластические массы, бумага, текстиль и другие) и способы их создания. Общее представление о конструкции изделия, детали и части изделия, их взаимное расположение в общей конструкции. Способы соединения деталей в изделиях из разных материалов. Образец, анализ конструкции образцов изделий, изготовление изделий по образцу, рисунку. Конструирование по модели (на плоскости). Взаимосвязь выполняемого действия и результата. Элементарное прогнозирование порядка действий в зависимости от желаемого (необходимого) результата, выбор способа работы в зависимости от требуемого результата (замысла).</w:t>
      </w: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Демонстрация учителем подготовленных материалов на информационных носителях.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Информация. Виды информации.</w:t>
      </w:r>
    </w:p>
    <w:p w:rsidR="00CB1F2F" w:rsidRPr="003B0B64" w:rsidRDefault="00CB1F2F">
      <w:pPr>
        <w:spacing w:after="0" w:line="252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Изучение труда (технологии)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ориентироваться в терминах, используемых в технологии (в пределах изученного);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воспринимать и использовать предложенную инструкцию (устную, графическую);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анализировать устройство простых изделий по образцу, рисунку, выделять основные и второстепенные составляющие конструкции;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сравнивать отдельные изделия (конструкции), находить сходство и различия в их устройстве.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воспринимать информацию (представленную в объяснении учителя или в учебнике), использовать ее в работе;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понимать и анализировать простейшую знаково-символическую информацию (схема, рисунок) и строить работу в соответствии с ней.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участвовать в коллективном обсуждении: высказывать собственное мнение, отвечать на вопросы, выполнять правила этики общения: уважительное отношение к одноклассникам, внимание к мнению другого человека;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строить несложные высказывания, сообщения в устной форме (по содержанию изученных тем).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принимать и удерживать в процессе деятельности предложенную учебную задачу;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действовать по плану, предложенному учителем, работать с использованием графических инструкций учебника, принимать участие в коллективном построении простого плана действий;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понимать и принимать критерии оценки качества работы, руководствоваться ими в процессе анализа и оценки выполненных работ;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организовывать свою деятельность: производить подготовку к уроку рабочего места, поддерживать на нем порядок в течение урока, производить необходимую уборку по окончании работы;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несложные действия контроля и оценки по предложенным критериям.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проявлять положительное отношение к включению в совместную работу, к простым видам сотрудничества;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принимать участие в парных, групповых, коллективных видах работы, в процессе изготовления изделий осуществлять элементарное сотрудничество.</w:t>
      </w:r>
    </w:p>
    <w:p w:rsidR="00CB1F2F" w:rsidRPr="003B0B64" w:rsidRDefault="00CB1F2F">
      <w:pPr>
        <w:spacing w:after="0"/>
        <w:ind w:left="120"/>
        <w:jc w:val="both"/>
        <w:rPr>
          <w:lang w:val="ru-RU"/>
        </w:rPr>
      </w:pPr>
    </w:p>
    <w:p w:rsidR="00CB1F2F" w:rsidRPr="003B0B64" w:rsidRDefault="00ED1766">
      <w:pPr>
        <w:spacing w:after="0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Рукотворный мир – результат труда человека. Элементарные представления об основном принципе создания мира вещей: прочность конструкции, удобство использования, эстетическая выразительность. Средства художественной выразительности (композиция, цвет, тон и другие). Изготовление изделий с учетом данного принципа. Общее представление о технологическом процессе: 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разметка, обработка с целью получения (выделения) деталей, сборка, отделка изделия, проверка изделия в действии, внесение необходимых дополнений и изменений. Изготовление изделий из различных материалов с соблюдением этапов технологического процесса.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Традиции и современность. Новая жизнь древних профессий. Совершенствование их технологических процессов. Мир профессий. Мастера и их профессии, правила мастера. Культурные традиции. Техника на службе человеку.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проекты.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Многообразие материалов, их свойств и их практическое применение в жизни. Исследование и сравнение элементарных физических, механических и технологических свойств различных материалов. Выбор материалов по их декоративно-художественным и конструктивным свойствам.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Знание и выполнение основных технологических операций ручной обработки материалов в процессе изготовления изделия: разметка деталей (с помощью линейки (угольника, циркуля), формообразование деталей (сгибание, складывание тонкого картона и плотных видов бумаги и другие), сборка изделия (сшивание). Подвижное соединение деталей изделия. Использование соответствующих способов обработки материалов в зависимости от вида и назначения изделия.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Виды условных графических изображений: рисунок, простейший чертеж, эскиз, схема. Чертежные инструменты – линейка (угольник, циркуль). Их функциональное назначение, конструкция. Приемы безопасной работы колющими инструментами (циркуль).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Технология обработки бумаги и картона. Назначение линий чертежа (контур, линия разреза, сгиба, выносная, размерная). Чтение условных графических изображений. Построение прямоугольника от двух прямых углов (от одного прямого угла). Разметка деталей с использованием простейших чертежей, эскизов. Изготовление изделий по рисунку, простейшему чертежу или эскизу, схеме. Использование измерений, вычислений и построений для решения практических задач. Сгибание и складывание тонкого картона и плотных видов бумаги (биговка). Подвижное соединение деталей на проволоку, толстую нитку.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Технология обработки текстильных материалов. Строение ткани (поперечное и продольное направление нитей). Ткани и нитки растительного происхождения (полученные на основе натурального сырья). Виды ниток (швейные, мулине). Трикотаж, нетканые материалы (общее представление), его строение и основные свойства. Строчка прямого стежка и ее варианты (перевивы, наборы) и (или) строчка косого стежка и ее варианты (крестик, стебельчатая, елочка). Лекало. Разметка с помощью лекала (простейшей выкройки). Технологическая последовательность изготовления несложного швейного изделия (разметка деталей, выкраивание деталей, отделка деталей, сшивание деталей).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Использование дополнительных материалов (например, проволока, пряжа, бусины и другие).</w:t>
      </w: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Основные и дополнительные детали. Общее представление о правилах создания гармоничной композиции. Симметрия, способы разметки и конструирования симметричных форм.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 по простейшему чертежу или эскизу. Подвижное соединение деталей конструкции. Внесение элементарных конструктивных изменений и дополнений в изделие.</w:t>
      </w: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Демонстрация учителем подготовленных материалов на информационных носителях.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Поиск информации. Интернет как источник информации.</w:t>
      </w:r>
    </w:p>
    <w:p w:rsidR="00CB1F2F" w:rsidRPr="003B0B64" w:rsidRDefault="00CB1F2F">
      <w:pPr>
        <w:spacing w:after="0" w:line="264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Изучение труда (технологии) во 2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CB1F2F" w:rsidRPr="003B0B64" w:rsidRDefault="00CB1F2F">
      <w:pPr>
        <w:spacing w:after="0" w:line="264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lastRenderedPageBreak/>
        <w:t>Познавательные универсальные учебные действия</w:t>
      </w: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 (в пределах изученного);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образцом, устной или письменной инструкцией;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действия анализа и синтеза, сравнения, группировки с учетом указанных критериев;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pacing w:val="-4"/>
          <w:sz w:val="28"/>
          <w:lang w:val="ru-RU"/>
        </w:rPr>
        <w:t>строить рассуждения, проводить умозаключения, проверять их в практической</w:t>
      </w:r>
      <w:r w:rsidRPr="003B0B64">
        <w:rPr>
          <w:rFonts w:ascii="Times New Roman" w:hAnsi="Times New Roman"/>
          <w:color w:val="000000"/>
          <w:sz w:val="28"/>
          <w:lang w:val="ru-RU"/>
        </w:rPr>
        <w:t xml:space="preserve"> работе;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воспроизводить порядок действий при решении учебной (практической) задачи;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осуществлять решение простых задач в умственной и материализованной формах.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получать информацию из учебника и других дидактических материалов, использовать ее в работе;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понимать и анализировать знаково-символическую информацию (чертеж, эскиз, рисунок, схема) и строить работу в соответствии с ней.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правила участия в учебном диалоге: задавать вопросы, дополнять ответы других обучающихся, высказывать свое мнение, отвечать на вопросы, проявлять уважительное отношение к одноклассникам, внимание к мнению другого человека;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делиться впечатлениями о прослушанном (прочитанном) тексте, рассказе учителя, о выполненной работе, созданном изделии.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понимать и принимать учебную задачу;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организовывать свою деятельность;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понимать предлагаемый план действий, действовать по плану;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прогнозировать необходимые действия для получения практического результата, планировать работу;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воспринимать советы, оценку учителя и других обучающихся, стараться учитывать их в работе.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выполнять элементарную совместную деятельность в процессе изготовления изделий, осуществлять взаимопомощь;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правила совместной работы: справедливо распределять работу, договариваться, выполнять ответственно свою часть работы, уважительно относиться к чужому мнению.</w:t>
      </w:r>
    </w:p>
    <w:p w:rsidR="00CB1F2F" w:rsidRPr="003B0B64" w:rsidRDefault="00CB1F2F">
      <w:pPr>
        <w:spacing w:after="0" w:line="252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Непрерывность процесса деятельностного освоения мира человеком и создания культуры. Материальные и духовные потребности человека как движущие силы прогресса.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Разнообразие творческой трудовой деятельности в современных условиях. Разнообразие предметов рукотворного мира: архитектура, техника, предметы быта и декоративно-прикладного искусства. Мир профессий. Современные производства и профессии, связанные с обработкой материалов, аналогичных используемым на уроках труда (технологии).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Общие правила создания предметов рукотворного мира: соответствие формы, размеров, материала и внешнего оформления изделия его назначению. Стилевая гармония в предметном ансамбле, гармония предметной и окружающей среды (общее представление).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Мир современной техники. Информационно-коммуникационные технологии в жизни современного человека. Решение человеком инженерных задач на основе изучения природных законов – жесткость конструкции (трубчатые сооружения, треугольник как устойчивая геометрическая форма и другие).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Бережное и внимательное отношение к природе как источнику сырьевых ресурсов и идей для технологий будущего.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деятельность. Коллективные, групповые и индивидуальные проекты в рамках изучаемой тематики. Совместная работа в малых группах, осуществление сотрудничества, распределение работы, выполнение социальных ролей (руководитель (лидер) и подчиненный).</w:t>
      </w:r>
    </w:p>
    <w:p w:rsidR="00CB1F2F" w:rsidRPr="003B0B64" w:rsidRDefault="00ED1766">
      <w:pPr>
        <w:spacing w:after="0" w:line="25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Некоторые (доступные в обработке) виды искусственных и синтетических материалов. Разнообразие технологий и способов обработки материалов в различных видах изделий, сравнительный анализ технологий при использовании того или иного материала (например, аппликация из бумаги и ткани, коллаж и другие). Выбор материалов по их декоративно-художественным и технологическим свойствам, использование соответствующих способов обработки материалов в зависимости от назначения изделия.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Инструменты и приспособления (циркуль, угольник, канцелярский нож, шило и другие), знание приемов их рационального и безопасного использования.</w:t>
      </w:r>
    </w:p>
    <w:p w:rsidR="00CB1F2F" w:rsidRPr="003B0B64" w:rsidRDefault="00ED1766">
      <w:pPr>
        <w:spacing w:after="0" w:line="25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Углубление общих представлений о технологическом процессе (анализ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 материалов, обработка с целью получения деталей, сборка, отделка изделия, проверка изделия в действии, внесение необходимых дополнений и изменений). Рицовка. Изготовление объемных изделий из разверток. Преобразование разверток несложных форм.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Технология обработки бумаги и картона. Виды картона (гофрированный, толстый, тонкий, цветной и другой). Чтение и построение простого чертежа (эскиза) развертки изделия. Разметка деталей с использованием простейших чертежей, эскизов. Решение задач на внесение необходимых дополнений и изменений в схему, чертеж, эскиз. Выполнение измерений, расчетов, несложных построений.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Выполнение рицовки на картоне с помощью канцелярского ножа, выполнение отверстий шилом.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Технология обработки текстильных материалов. Использование трикотажа и нетканых материалов для изготовления изделий. Использование вариантов строчки косого стежка (крестик, стебельчатая и другие) и (или) петельной строчки для соединения деталей изделия и отделки. Пришивание пуговиц (с двумя-четырьмя отверстиями). Изготовление швейных изделий из нескольких деталей.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Использование дополнительных материалов. Комбинирование разных материалов в одном изделии.</w:t>
      </w: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Конструирование и моделирование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Конструирование и моделирование изделий из различных материалов, в том числе с использованием конструктора, по заданным условиям (технико-технологическим, функциональным, декоративно-художественным). Способы подвижного и неподвижного соединения деталей набора конструктора, их использование в изделиях, жесткость и устойчивость конструкции.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Создание простых макетов и моделей архитектурных сооружений, технических устройств, бытовых конструкций. Выполнение заданий на доработку конструкций (отдельных узлов, соединений) с учетом дополнительных условий (требований). Использование измерений и построений для решения практических задач. Решение задач на мысленную трансформацию трехмерной конструкции в развертку (и наоборот).</w:t>
      </w:r>
    </w:p>
    <w:p w:rsidR="00CB1F2F" w:rsidRPr="003B0B64" w:rsidRDefault="00ED1766">
      <w:pPr>
        <w:spacing w:after="0" w:line="264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ИКТ</w:t>
      </w:r>
    </w:p>
    <w:p w:rsidR="00CB1F2F" w:rsidRPr="003B0B64" w:rsidRDefault="00ED1766">
      <w:pPr>
        <w:spacing w:after="0" w:line="264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Информационная среда, основные источники (органы восприятия) информации, получаемой человеком. Сохранение и передача информации. Информационные технологии. Источники информации, используемые человеком в быту: телевидение, радио, печатные издания, персональный компьютер и другие. Современный информационный мир. Персональный компьютер (ПК) и его назначение. Правила пользования ПК для сохранения здоровья. Назначение основных устройств компьютера для ввода, вывода и обработки информации. Работа с доступной информацией (книги, музеи, беседы (мастер-классы) с мастерами, Интернет, видео, </w:t>
      </w:r>
      <w:r>
        <w:rPr>
          <w:rFonts w:ascii="Times New Roman" w:hAnsi="Times New Roman"/>
          <w:color w:val="000000"/>
          <w:sz w:val="28"/>
        </w:rPr>
        <w:t>DVD</w:t>
      </w:r>
      <w:r w:rsidRPr="003B0B64">
        <w:rPr>
          <w:rFonts w:ascii="Times New Roman" w:hAnsi="Times New Roman"/>
          <w:color w:val="000000"/>
          <w:sz w:val="28"/>
          <w:lang w:val="ru-RU"/>
        </w:rPr>
        <w:t xml:space="preserve">). Работа с текстовым редактором </w:t>
      </w:r>
      <w:r>
        <w:rPr>
          <w:rFonts w:ascii="Times New Roman" w:hAnsi="Times New Roman"/>
          <w:color w:val="000000"/>
          <w:sz w:val="28"/>
        </w:rPr>
        <w:t>Microsoft</w:t>
      </w:r>
      <w:r w:rsidRPr="003B0B64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Word</w:t>
      </w:r>
      <w:r w:rsidRPr="003B0B64">
        <w:rPr>
          <w:rFonts w:ascii="Times New Roman" w:hAnsi="Times New Roman"/>
          <w:color w:val="000000"/>
          <w:sz w:val="28"/>
          <w:lang w:val="ru-RU"/>
        </w:rPr>
        <w:t xml:space="preserve"> или другим.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Изучение труда (технологии)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осуществлять анализ предложенных образцов с выделением существенных и несущественных признаков;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работу в соответствии с инструкцией, устной или письменной, а также графически представленной в схеме, таблице;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определять способы доработки конструкций с учетом предложенных условий;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читать и воспроизводить простой чертеж (эскиз) развертки изделия;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восстанавливать нарушенную последовательность выполнения изделия.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pacing w:val="-4"/>
          <w:sz w:val="28"/>
          <w:lang w:val="ru-RU"/>
        </w:rPr>
        <w:t>анализировать и использовать знаково-символические средства представления</w:t>
      </w:r>
      <w:r w:rsidRPr="003B0B64">
        <w:rPr>
          <w:rFonts w:ascii="Times New Roman" w:hAnsi="Times New Roman"/>
          <w:color w:val="000000"/>
          <w:sz w:val="28"/>
          <w:lang w:val="ru-RU"/>
        </w:rPr>
        <w:t xml:space="preserve"> информации для создания моделей и макетов изучаемых объектов;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на основе анализа информации производить выбор наиболее эффективных способов работы;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средства информационно-коммуникационных технологий для решения учебных и практических задач, в том числе Интернет, под руководством учителя.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строить монологическое высказывание, владеть диалогической формой коммуникации;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строить рассуждения в форме связи простых суждений об объекте, его строении, свойствах и способах создания;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описывать предметы рукотворного мира, оценивать их достоинства;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формулировать собственное мнение, аргументировать выбор вариантов и способов выполнения задания.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принимать и сохранять учебную задачу, осуществлять поиск средств для ее решения;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прогнозировать необходимые действия для получения практического результата, предлагать план действий в соответствии с поставленной задачей, действовать по плану;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действия контроля и оценки, выявлять ошибки и недочеты по результатам работы, устанавливать их причины и искать способы устранения;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проявлять волевую саморегуляцию при выполнении задания.</w:t>
      </w:r>
    </w:p>
    <w:p w:rsidR="00CB1F2F" w:rsidRPr="003B0B64" w:rsidRDefault="00CB1F2F">
      <w:pPr>
        <w:spacing w:after="0" w:line="257" w:lineRule="auto"/>
        <w:ind w:left="120"/>
        <w:jc w:val="both"/>
        <w:rPr>
          <w:lang w:val="ru-RU"/>
        </w:rPr>
      </w:pP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выбирать себе партнеров по совместной деятельности не только по симпатии, но и по деловым качествам;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справедливо распределять работу, договариваться, приходить к общему решению, отвечать за общий результат работы;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выполнять роли лидера, подчиненного, соблюдать равноправие и дружелюбие;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осуществлять взаимопомощь, проявлять ответственность при выполнении своей части работы.</w:t>
      </w:r>
    </w:p>
    <w:p w:rsidR="00CB1F2F" w:rsidRPr="003B0B64" w:rsidRDefault="00ED1766">
      <w:pPr>
        <w:spacing w:after="0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CB1F2F" w:rsidRPr="003B0B64" w:rsidRDefault="00ED1766">
      <w:pPr>
        <w:spacing w:after="0" w:line="257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Технологии, профессии и производства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 xml:space="preserve">Профессии и технологии современного мира. Использование достижений науки в развитии технического прогресса. Изобретение и использование синтетических материалов с определенными заданными свойствами в различных отраслях и профессиях. Нефть как универсальное </w:t>
      </w: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>сырье. Материалы, получаемые из нефти (пластик, стеклоткань, пенопласт и другие).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опасностями (пожарные, космонавты, химики и другие).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Информационный мир, его место и влияние на жизнь и деятельность людей. Влияние современных технологий и преобразующей деятельности человека на окружающую среду, способы ее защиты.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Сохранение и развитие традиций прошлого в творчестве современных мастеров. Бережное и уважительное отношение людей к культурным традициям. Изготовление изделий с учетом традиционных правил и современных технологий (лепка, вязание, шитье, вышивка и другие).</w:t>
      </w:r>
    </w:p>
    <w:p w:rsidR="00CB1F2F" w:rsidRPr="003B0B64" w:rsidRDefault="00ED1766">
      <w:pPr>
        <w:spacing w:after="0" w:line="257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Элементарная творческая и проектная деятельность (реализация заданного или собственного замысла, поиск оптимальных конструктивных и технологических решений). Коллективные, групповые и индивидуальные проекты на основе содержания материала, изучаемого в течение учебного года. Использование комбинированных техник создания конструкций по заданным условиям в выполнении учебных проектов.</w:t>
      </w:r>
    </w:p>
    <w:p w:rsidR="00CB1F2F" w:rsidRPr="003B0B64" w:rsidRDefault="00ED1766">
      <w:pPr>
        <w:spacing w:after="0" w:line="262" w:lineRule="auto"/>
        <w:ind w:left="120"/>
        <w:jc w:val="both"/>
        <w:rPr>
          <w:lang w:val="ru-RU"/>
        </w:rPr>
      </w:pPr>
      <w:r w:rsidRPr="003B0B64">
        <w:rPr>
          <w:rFonts w:ascii="Times New Roman" w:hAnsi="Times New Roman"/>
          <w:b/>
          <w:color w:val="000000"/>
          <w:sz w:val="28"/>
          <w:lang w:val="ru-RU"/>
        </w:rPr>
        <w:t>Технологии ручной обработки материалов</w:t>
      </w:r>
    </w:p>
    <w:p w:rsidR="00CB1F2F" w:rsidRPr="003B0B64" w:rsidRDefault="00ED1766">
      <w:pPr>
        <w:spacing w:after="0" w:line="26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Синтетические материалы – ткани, полимеры (пластик, поролон). Их свойства. Создание синтетических материалов с заданными свойствами.</w:t>
      </w:r>
    </w:p>
    <w:p w:rsidR="00CB1F2F" w:rsidRPr="003B0B64" w:rsidRDefault="00ED1766">
      <w:pPr>
        <w:spacing w:after="0" w:line="26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Использование измерений, вычислений и построений для решения практических задач. Внесение дополнений и изменений в условные графические изображения в соответствии с дополнительными (измененными) требованиями к изделию.</w:t>
      </w:r>
    </w:p>
    <w:p w:rsidR="00CB1F2F" w:rsidRPr="003B0B64" w:rsidRDefault="00ED1766">
      <w:pPr>
        <w:spacing w:after="0" w:line="26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Технология обработки бумаги и картона. Подбор материалов в соответствии с замыслом, особенностями конструкции изделия. Определение оптимальных способов разметки деталей, сборки изделия. Выбор способов отделки. Комбинирование разных материалов в одном изделии.</w:t>
      </w:r>
    </w:p>
    <w:p w:rsidR="00CB1F2F" w:rsidRPr="003B0B64" w:rsidRDefault="00ED1766">
      <w:pPr>
        <w:spacing w:after="0" w:line="262" w:lineRule="auto"/>
        <w:ind w:firstLine="600"/>
        <w:jc w:val="both"/>
        <w:rPr>
          <w:lang w:val="ru-RU"/>
        </w:rPr>
      </w:pPr>
      <w:r w:rsidRPr="003B0B64">
        <w:rPr>
          <w:rFonts w:ascii="Times New Roman" w:hAnsi="Times New Roman"/>
          <w:color w:val="000000"/>
          <w:sz w:val="28"/>
          <w:lang w:val="ru-RU"/>
        </w:rPr>
        <w:t>Совершенствование умений выполнять разные способы разметки с помощью чертежных инструментов. Освоение доступных художественных техник.</w:t>
      </w:r>
    </w:p>
    <w:p w:rsidR="00CB1F2F" w:rsidRDefault="00ED1766">
      <w:pPr>
        <w:spacing w:after="0" w:line="262" w:lineRule="auto"/>
        <w:ind w:firstLine="600"/>
        <w:jc w:val="both"/>
      </w:pPr>
      <w:r w:rsidRPr="003B0B64">
        <w:rPr>
          <w:rFonts w:ascii="Times New Roman" w:hAnsi="Times New Roman"/>
          <w:color w:val="000000"/>
          <w:sz w:val="28"/>
          <w:lang w:val="ru-RU"/>
        </w:rPr>
        <w:t xml:space="preserve">Технология обработки текстильных материалов. Обобщенное представление о видах тканей (натуральные, искусственные, синтетические), их свойствах и областях использования. Дизайн одежды в зависимости от ее назначения, моды, времени. Подбор текстильных материалов в соответствии с замыслом, особенностями конструкции изделия. Раскрой деталей по готовым лекалам (выкройкам), собственным несложным. Строчка петельного стежка и ее варианты («тамбур» и другие), ее назначение (соединение и отделка деталей) и (или) строчки петлеобразного и крестообразного стежков </w:t>
      </w:r>
      <w:r w:rsidRPr="003B0B64">
        <w:rPr>
          <w:rFonts w:ascii="Times New Roman" w:hAnsi="Times New Roman"/>
          <w:color w:val="000000"/>
          <w:sz w:val="28"/>
          <w:lang w:val="ru-RU"/>
        </w:rPr>
        <w:lastRenderedPageBreak/>
        <w:t xml:space="preserve">(соединительные и отделочные). </w:t>
      </w:r>
      <w:r>
        <w:rPr>
          <w:rFonts w:ascii="Times New Roman" w:hAnsi="Times New Roman"/>
          <w:color w:val="000000"/>
          <w:sz w:val="28"/>
        </w:rPr>
        <w:t>Подбор ручных строчек для сшивания и отделки изделий. Простейший ремонт изделий.</w:t>
      </w:r>
    </w:p>
    <w:p w:rsidR="00CB1F2F" w:rsidRDefault="00ED1766">
      <w:pPr>
        <w:spacing w:after="0" w:line="26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Технология обработки синтетических материалов. Пластик, поролон, полиэтилен. Общее знакомство, сравнение свойств. Самостоятельное определение технологий их обработки в сравнении с освоенными материалами.</w:t>
      </w:r>
    </w:p>
    <w:p w:rsidR="00CB1F2F" w:rsidRDefault="00ED1766">
      <w:pPr>
        <w:spacing w:after="0" w:line="26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Комбинированное использование разных материалов.</w:t>
      </w:r>
    </w:p>
    <w:p w:rsidR="00CB1F2F" w:rsidRDefault="00ED1766">
      <w:pPr>
        <w:spacing w:after="0" w:line="26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Конструирование и моделирование</w:t>
      </w:r>
    </w:p>
    <w:p w:rsidR="00CB1F2F" w:rsidRDefault="00ED1766">
      <w:pPr>
        <w:spacing w:after="0" w:line="26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Современные требования к техническим устройствам (экологичность, безопасность, эргономичность и другие).</w:t>
      </w:r>
    </w:p>
    <w:p w:rsidR="00CB1F2F" w:rsidRDefault="00ED1766">
      <w:pPr>
        <w:spacing w:after="0" w:line="26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Конструирование и моделирование изделий из различных материалов, в том числе конструктора, по проектному заданию или собственному замыслу. Поиск оптимальных и доступных новых решений конструкторско-технологических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работ.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Робототехника. Конструктивные, соединительные элементы и основные узлы робота. Инструменты и детали для создания робота. Конструирование робота. Составление алгоритма действий робота. Программирование, тестирование робота. Преобразование конструкции робота. Презентация робота.</w:t>
      </w:r>
    </w:p>
    <w:p w:rsidR="00CB1F2F" w:rsidRDefault="00ED176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ИКТ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Работа с доступной информацией в Интернете и на цифровых носителях информации.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Электронные и медиаресурсы в художественно-конструкторской, проектной, предметной преобразующей деятельности. Работа с подготовленными цифровыми материалами. Поиск дополнительной информации по тематике творческих и проектных работ, использование рисунков из ресурса компьютера в оформлении изделий и другие. Создание презентаций в программе PowerPoint или другой.</w:t>
      </w:r>
    </w:p>
    <w:p w:rsidR="00CB1F2F" w:rsidRDefault="00CB1F2F">
      <w:pPr>
        <w:spacing w:after="0" w:line="252" w:lineRule="auto"/>
        <w:ind w:left="120"/>
        <w:jc w:val="both"/>
      </w:pPr>
    </w:p>
    <w:p w:rsidR="00CB1F2F" w:rsidRDefault="00ED1766">
      <w:pPr>
        <w:spacing w:after="0" w:line="252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УНИВЕРСАЛЬНЫЕ УЧЕБНЫЕ ДЕЙСТВИЯ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труда (технологии)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CB1F2F" w:rsidRDefault="00CB1F2F">
      <w:pPr>
        <w:spacing w:after="0" w:line="252" w:lineRule="auto"/>
        <w:ind w:left="120"/>
        <w:jc w:val="both"/>
      </w:pPr>
    </w:p>
    <w:p w:rsidR="00CB1F2F" w:rsidRDefault="00ED176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CB1F2F" w:rsidRDefault="00ED176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анализировать конструкции предложенных образцов изделий;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конструировать и моделировать изделия из различных материалов по образцу, рисунку, простейшему чертежу, эскизу, схеме с использованием общепринятых условных обозначений и по заданным условиям;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практических действий и технологических операций, подбирать материал и инструменты, выполнять экономную разметку, сборку, отделку изделия;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простые задачи на преобразование конструкции;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работу в соответствии с инструкцией (устной или письменной);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результат работы с заданным алгоритмом, проверять изделия в действии, вносить необходимые дополнения и изменения;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действия анализа и синтеза, сравнения, классификации предметов (изделий) с учетом данных критериев;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устройство простых изделий по образцу, рисунку, выделять основные и второстепенные составляющие конструкции.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необходимую для выполнения работы информацию, пользуясь различными источниками, анализировать ее и отбирать в соответствии с решаемой задачей;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анализа информации производить выбор наиболее эффективных способов работы;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знаково-символические средства для решения задач в умственной или материализованной форме, выполнять действия моделирования, работать с моделями;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поиск дополнительной информации по тематике творческих и проектных работ;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рисунки из ресурса компьютера в оформлении изделий и другие;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средства ИКТ для решения учебных и практических задач, в том числе Интернет, под руководством учителя.</w:t>
      </w:r>
    </w:p>
    <w:p w:rsidR="00CB1F2F" w:rsidRDefault="00CB1F2F">
      <w:pPr>
        <w:spacing w:after="0" w:line="257" w:lineRule="auto"/>
        <w:ind w:left="120"/>
        <w:jc w:val="both"/>
      </w:pP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участия в диалоге: ставить вопросы, аргументировать и доказывать свою точку зрения, уважительно относиться к чужому мнению;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описывать факты из истории развития ремесел в России, высказывать свое отношение к предметам декоративно-прикладного искусства разных народов Российской Федерации;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тексты-рассуждения: раскрывать последовательность операций при работе с разными материалами;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культурно-исторический смысл и назначение праздников, их роль в жизни каждого человека, ориентироваться в традициях организации и оформления праздников.</w:t>
      </w:r>
    </w:p>
    <w:p w:rsidR="00CB1F2F" w:rsidRDefault="00CB1F2F">
      <w:pPr>
        <w:spacing w:after="0" w:line="257" w:lineRule="auto"/>
        <w:ind w:left="120"/>
        <w:jc w:val="both"/>
      </w:pP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и принимать учебную задачу, самостоятельно определять цели учебно-познавательной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практическую работу в соответствии с поставленной целью и выполнять ее в соответствии с планом;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анализа причинно-следственных связей между действиями и их результатами прогнозировать практические «шаги» для получения необходимого результата;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действия контроля (самоконтроля) и оценки, процесса и результата деятельности, при необходимости вносить коррективы в выполняемые действия;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волевую саморегуляцию при выполнении задания.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организовывать под руководством учителя совместную работу в группе: распределять роли, выполнять функции руководителя или подчиненного, осуществлять продуктивное сотрудничество, взаимопомощь;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интерес к деятельности своих товарищей и результатам их работы, в доброжелательной форме комментировать и оценивать их достижения;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процессе анализа и оценки совместной деятельности высказывать свои предложения и пожелания, выслушивать и принимать к сведению мнение других обучающихся, их советы и пожелания, с уважением относиться к разной оценке своих достижений.</w:t>
      </w:r>
    </w:p>
    <w:p w:rsidR="00CB1F2F" w:rsidRDefault="00CB1F2F">
      <w:pPr>
        <w:sectPr w:rsidR="00CB1F2F">
          <w:pgSz w:w="11906" w:h="16383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  <w:jc w:val="both"/>
      </w:pPr>
      <w:bookmarkStart w:id="4" w:name="block-92703936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ТЕХНОЛОГИИ НА УРОВНЕ НАЧАЛЬНОГО ОБЩЕГО ОБРАЗОВАНИЯ</w:t>
      </w:r>
    </w:p>
    <w:p w:rsidR="00CB1F2F" w:rsidRDefault="00CB1F2F">
      <w:pPr>
        <w:spacing w:after="0"/>
        <w:ind w:left="120"/>
        <w:jc w:val="both"/>
      </w:pPr>
      <w:bookmarkStart w:id="5" w:name="_Toc143620888"/>
      <w:bookmarkEnd w:id="5"/>
    </w:p>
    <w:p w:rsidR="00CB1F2F" w:rsidRDefault="00CB1F2F">
      <w:pPr>
        <w:spacing w:after="0" w:line="168" w:lineRule="auto"/>
        <w:ind w:left="120"/>
        <w:jc w:val="both"/>
      </w:pPr>
    </w:p>
    <w:p w:rsidR="00CB1F2F" w:rsidRDefault="00ED1766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Личностные результаты освоения программы по труду (технологии)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труда (технологии) на уровне начального общего образования у обучающегося будут сформированы следующие личностные результаты: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культурно-исторической ценности традиций, отраженных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проявление устойчивых волевых качеств и способность к саморегуляции: организованность, аккуратность, трудолюбие, ответственность, умение справляться с доступными проблемами;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вступать в сотрудничество с другими людьми с учетом этики общения, проявление уважения и доброжелательности.</w:t>
      </w:r>
    </w:p>
    <w:p w:rsidR="00CB1F2F" w:rsidRDefault="00CB1F2F">
      <w:pPr>
        <w:spacing w:after="0"/>
        <w:ind w:left="120"/>
        <w:jc w:val="both"/>
      </w:pPr>
    </w:p>
    <w:p w:rsidR="00CB1F2F" w:rsidRDefault="00ED1766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CB1F2F" w:rsidRDefault="00CB1F2F">
      <w:pPr>
        <w:spacing w:after="0" w:line="257" w:lineRule="auto"/>
        <w:ind w:left="120"/>
        <w:jc w:val="both"/>
      </w:pP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анализ объектов и изделий с выделением существенных и несущественных признаков;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группы объектов (изделий), выделять в них общее и различия;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обобщения (технико-технологического и декоративно-художественного характера) по изучаемой тематике;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схемы, модели и простейшие чертежи в собственной практической творческой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поиск необходимой для выполнения работы информации в учебнике и других доступных источниках, анализировать ее и отбирать в соответствии с решаемой задачей;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ее использования для решения конкретных учебных задач;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следовать при выполнении работы инструкциям учителя или представленным в других информационных источниках.</w:t>
      </w:r>
    </w:p>
    <w:p w:rsidR="00CB1F2F" w:rsidRDefault="00CB1F2F">
      <w:pPr>
        <w:spacing w:after="0" w:line="257" w:lineRule="auto"/>
        <w:ind w:left="120"/>
        <w:jc w:val="both"/>
      </w:pP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CB1F2F" w:rsidRDefault="00ED176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Общение: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тексты-описания на основе рассматривания изделий декоративно-прикладного искусства народов России;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последовательность совершаемых действий при создании изделия.</w:t>
      </w:r>
    </w:p>
    <w:p w:rsidR="00CB1F2F" w:rsidRDefault="00CB1F2F">
      <w:pPr>
        <w:spacing w:after="0" w:line="264" w:lineRule="auto"/>
        <w:ind w:left="120"/>
        <w:jc w:val="both"/>
      </w:pPr>
    </w:p>
    <w:p w:rsidR="00CB1F2F" w:rsidRDefault="00ED176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CB1F2F" w:rsidRDefault="00ED176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рационально организовывать свою работу (подготовка рабочего места, поддержание и наведение порядка, уборка после работы);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правила безопасности труда при выполнении работы;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работу, соотносить свои действия с поставленной целью;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действия контроля и оценки, вносить необходимые коррективы в действие после его завершения на основе его оценки и учета характера сделанных ошибок;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волевую саморегуляцию при выполнении работы.</w:t>
      </w:r>
    </w:p>
    <w:p w:rsidR="00CB1F2F" w:rsidRDefault="00CB1F2F">
      <w:pPr>
        <w:spacing w:after="0" w:line="264" w:lineRule="auto"/>
        <w:ind w:left="120"/>
        <w:jc w:val="both"/>
      </w:pPr>
    </w:p>
    <w:p w:rsidR="00CB1F2F" w:rsidRDefault="00ED176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подчиненного, осуществлять продуктивное сотрудничество;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:rsidR="00CB1F2F" w:rsidRDefault="00CB1F2F">
      <w:pPr>
        <w:spacing w:after="0" w:line="264" w:lineRule="auto"/>
        <w:ind w:left="120"/>
        <w:jc w:val="both"/>
      </w:pPr>
    </w:p>
    <w:p w:rsidR="00CB1F2F" w:rsidRDefault="00ED176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CB1F2F" w:rsidRDefault="00ED1766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</w:rPr>
        <w:t>1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правильно организовывать свой труд: своевременно подготавливать и убирать рабочее место, поддерживать порядок на нем в процессе труда;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применять правила безопасной работы ножницами, иглой и аккуратной работы с клеем;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действовать по предложенному образцу в соответствии с правилами рациональной разметки (разметка на изнаночной стороне материала, экономия материала при разметке);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названия и назначение основных инструментов и приспособлений для ручного труда (линейка, карандаш, ножницы, игла, шаблон, стека и другие), использовать их в практической работе;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наименования отдельных материалов (например, бумага, картон, фольга, пластилин, природные, текстильные материалы) и способы их обработки (сгибание, отрывание, сминание, резание, лепка и другие), выполнять доступные технологические приемы ручной обработки материалов при изготовлении изделий;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наименованиях основных технологических операций: разметка деталей, выделение деталей, сборка изделия;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разметку деталей сгибанием, по шаблону, «на глаз», «от руки», выделение деталей способами обрывания, вырезания и другими, сборку изделий с помощью клея, ниток и других;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оформлять изделия строчкой прямого стежка;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смысл понятий «изделие», «деталь изделия», «образец», «заготовка», «материал», «инструмент», «приспособление», «конструирование», «аппликация»;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задания с использованием подготовленного плана;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обслуживать себя во время работы: соблюдать порядок на рабочем месте, ухаживать за инструментами и правильно хранить их, соблюдать правила гигиены труда;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рассматривать и анализировать простые по конструкции образцы (по вопросам учителя), анализировать простейшую конструкцию изделия: выделять основные и дополнительные детали, называть их форму, определять взаимное расположение, виды соединения, способы изготовления;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изученные виды материалов (природные, пластические, бумага, тонкий картон, текстильные, клей и другие), их свойства (цвет, фактура, форма, гибкость и другие);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называть ручные инструменты (ножницы, игла, линейка) и приспособления (шаблон, стека, булавки и другие), безопасно хранить и работать ими;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материалы и инструменты по их назначению;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и выполнять последовательность изготовления несложных изделий: разметка, резание, сборка, отделка;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качественно выполнять операции и приемы по изготовлению несложных изделий: экономно выполнять разметку деталей «на глаз», «от руки», по шаблону, по линейке (как направляющему инструменту без откладывания размеров), точно резать ножницами по линиям разметки, придавать форму деталям и изделию сгибанием, складыванием, вытягиванием, отрыванием, сминанием, лепкой и другими способами, собирать изделия с помощью клея, пластических масс и других, эстетично и аккуратно выполнять отделку раскрашиванием, аппликацией, строчкой прямого стежка;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для сушки плоских изделий пресс;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 помощью учителя выполнять практическую работу и осуществлять самоконтроль с использованием инструкционной карты, образца, шаблона;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разборные и неразборные конструкции несложных изделий;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простейшие виды технической документации (рисунок, схема), конструировать и моделировать изделия из различных материалов по образцу, рисунку;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элементарное сотрудничество, участвовать в коллективных работах под руководством учителя;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несложные коллективные работы проектного характера;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профессии, связанные с изучаемыми материалами и производствами, их социальное значение.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во </w:t>
      </w:r>
      <w:r>
        <w:rPr>
          <w:rFonts w:ascii="Times New Roman" w:hAnsi="Times New Roman"/>
          <w:b/>
          <w:color w:val="000000"/>
          <w:sz w:val="28"/>
        </w:rPr>
        <w:t>2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смысл понятий «инструкционная» («технологическая») карта, «чертеж», «эскиз», «линии чертежа», «развертка», «макет», «модель», «технология», «технологические операции», «способы обработки» и использовать их в практической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задания по самостоятельно составленному плану;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элементарные общие правила создания рукотворного мира (прочность, удобство, эстетическая выразительность – симметрия, асимметрия, равновесие), наблюдать гармонию предметов и окружающей среды, называть характерные особенности изученных видов декоративно-прикладного искусства;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выделять, называть и применять изученные общие правила создания рукотворного мира в своей предметно-творческой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подготавливать рабочее место в соответствии с видом деятельности, поддерживать порядок во время работы, убирать рабочее место;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задание (образец) по предложенным вопросам, памятке или инструкции, самостоятельно выполнять доступные задания с использованием инструкционной (технологической) карты;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отбирать материалы и инструменты для работы, исследовать свойства новых изучаемых материалов (толстый картон, натуральные ткани, нитки, проволока и другие);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читать простейшие чертежи (эскизы), называть линии чертежа (линия контура и надреза, линия выносная и размерная, линия сгиба, линия симметрии);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экономную разметку прямоугольника (от двух прямых углов и одного прямого угла) с помощью чертежных инструментов (линейки, угольника) с использованием простейшего чертежа (эскиза), чертить окружность с помощью циркуля;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биговку;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построение простейшего лекала (выкройки) правильной геометрической формы и разметку деталей кроя на ткани по нему/ней;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оформлять изделия и соединять детали освоенными ручными строчками;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смысл понятия «развертка» (трехмерного предмета), соотносить объемную конструкцию с изображениями ее развертки;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отличать макет от модели, строить трехмерный макет из готовой развертки;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неподвижный и подвижный способ соединения деталей и выполнять подвижное и неподвижное соединения известными способами;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конструировать и моделировать изделия из различных материалов по модели, простейшему чертежу или эскизу;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несложные конструкторско-технологические задачи;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применять освоенные знания и практические умения (технологические, графические, конструкторские) в самостоятельной интеллектуальной и практической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работу в малых группах, осуществлять сотрудничество;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знать профессии людей, работающих в сфере обслуживания.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</w:rPr>
        <w:t>3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смысл понятий «чертеж развертки», «канцелярский нож», «шило», «искусственный материал»;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выделять и называть характерные особенности изученных видов декоративно-прикладного искусства, профессии мастеров прикладного искусства (в рамках изученного);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узнавать и называть по характерным особенностям образцов или по описанию изученные и распространенные в крае ремесла;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и описывать свойства наиболее распространенных изучаемых искусственных и синтетических материалов (бумага, металлы, текстиль и другие);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читать чертеж развертки и выполнять разметку разверток с помощью чертежных инструментов (линейка, угольник, циркуль);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узнавать и называть линии чертежа (осевая и центровая);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безопасно пользоваться канцелярским ножом, шилом;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рицовку;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соединение деталей и отделку изделия освоенными ручными строчками;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простейшие задачи технико-технологического характера по изменению вида и способа соединения деталей: на достраивание, придание новых свойств конструкции в соответствии с новыми (дополненными) требованиями, использовать комбинированные техники при изготовлении изделий в соответствии с технической или декоративно-художественной задачей;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технологический и практический смысл различных видов соединений в технических объектах, простейшие способы достижения прочности конструкций, использовать их при решении простейших конструкторских задач;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конструировать и моделировать изделия из разных материалов и с использованием конструктора по заданным техническим, технологическим и декоративно-художественным условиям;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изменять конструкцию изделия по заданным условиям;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способ соединения и соединительный материал в зависимости от требований конструкции;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знать несколько видов информационных технологий и соответствующих способов передачи информации (из опыта обучающихся);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назначение основных устройств персонального компьютера для ввода, вывода и обработки информации;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основные правила безопасной работы на компьютере;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использовать возможности компьютера и ИКТ для поиска необходимой информации при выполнении обучающих, творческих и проектных заданий;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проектные задания в соответствии с содержанием изученного материала на основе полученных знаний и умений;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профессии, связанные с изучаемыми материалами и производствами, их социальное значение.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</w:rPr>
        <w:t>4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формировать общее представление о мире профессий, их социальном значении, 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организовывать рабочее место в зависимости от вида работы, осуществлять планирование трудового процесса на основе анализа задания;</w:t>
      </w:r>
    </w:p>
    <w:p w:rsidR="00CB1F2F" w:rsidRDefault="00ED1766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планировать и выполнять практическое задание (практическую работу) с использованием инструкционной (технологической) карты или творческого замысла, при необходимости вносить коррективы в выполняемые действия;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элементарные основы бытовой культуры, выполнять доступные действия по самообслуживанию и доступные виды домашнего труда;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более сложные виды работ и приемы обработки различных материалов (например, плетение, шитье и вышивание, тиснение по фольге), комбинировать различные способы в зависимости и от поставленной задачи, оформлять изделия и соединять детали освоенными ручными строчками;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символические действия моделирования, понимать и создавать простейшие виды технической документации (чертеж развертки, эскиз, технический рисунок, схему) и выполнять по ней работу;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простейшие задачи рационализаторского характера по изменению конструкции изделия: на достраивание, придание новых свойств конструкции в связи с изменением функционального назначения изделия;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решать простейшие художественно-конструкторские задачи по созданию изделий с заданной функцией на основе усвоенных правил дизайна;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небольшие тексты, презентации и печатные публикации с использованием изображений на экране компьютера, оформлять текст (выбор шрифта, размера, цвета шрифта, выравнивание абзаца);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работать с доступной информацией, работать в программах текстового редактора Word, PowerPoint;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решать творческие задачи, мысленно создавать и разрабатывать проектный замысел, осуществлять выбор средств и способов его практического воплощения, аргументированно представлять продукт проектной деятельности;</w:t>
      </w:r>
    </w:p>
    <w:p w:rsidR="00CB1F2F" w:rsidRDefault="00ED1766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сотрудничество в различных видах совместной деятельности, предлагать идеи для обсуждения, уважительно относиться к мнению товарищей, договариваться, участвовать в распределении ролей, координировать собственную работу в общем процессе.</w:t>
      </w:r>
    </w:p>
    <w:p w:rsidR="00CB1F2F" w:rsidRDefault="00CB1F2F">
      <w:pPr>
        <w:spacing w:after="0"/>
        <w:ind w:left="120"/>
      </w:pPr>
    </w:p>
    <w:p w:rsidR="00CB1F2F" w:rsidRDefault="00CB1F2F">
      <w:pPr>
        <w:sectPr w:rsidR="00CB1F2F">
          <w:pgSz w:w="11906" w:h="16383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bookmarkStart w:id="6" w:name="block-92703932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4332"/>
        <w:gridCol w:w="1266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5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7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Технологии, профессии и производства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Природное и техническое окружение человека. Мир профессий. Профессии, связанные с изучаемыми материалами и производствами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 ручной обработки материалов. Конструирование и моделирование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материалы. Свойства. Технологии обработки. Способы соединения природных материалов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Композиция в художественно-декоративных изделиях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Пластические массы. Свойства. Технология обработки. Получение различных форм деталей изделия из пластилина. 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Бумага. Ее основные свойства. Виды бумаги. 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Картон. Его основные свойства. Виды картона.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Сгибание и складывание бумаги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Ножницы – режущий инструмент. Резание бумаги и тонкого картона ножницами. Понятие «конструкция». 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Шаблон – приспособление. Разметка бумажных деталей по шаблону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тканях и нитках. Мир профессий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Швейные иглы и приспособления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Варианты строчки прямого стежка (перевивы). Вышивка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3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Выставка работ. Итоговое занятие</w:t>
            </w:r>
          </w:p>
        </w:tc>
        <w:tc>
          <w:tcPr>
            <w:tcW w:w="8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0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4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55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9"/>
        <w:gridCol w:w="4367"/>
        <w:gridCol w:w="1255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5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Технологии, профессии и производства.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художественной выразительности (композиция, цвет, форма, размер, тон, светотень, симметрия) в работах мастеров. Мир профессий. Мастера и их профессии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 ручной обработки материалов. Конструирование и моделирование.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и технологические операции ручной обработки материалов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графической грамоты.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Разметка прямоугольных деталей от двух прямых углов по линейке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Циркуль – чертежный (контрольно-измерительный) инструмент. Разметка круглых деталей циркулем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Подвижное и неподвижное соединение деталей. Соединение деталей изделия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Машины на службе у человека.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обработки текстильных материалов. Натуральные ткани. Основные свойства натуральных тканей. Мир профессий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изготовления швейных изделий. Лекало. Строчка косого стежка и ее варианты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Итоговый контроль за год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52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6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4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4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356"/>
        <w:gridCol w:w="1272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4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Технологии, профессии и производства.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профессии, связанные с обработкой материалов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Современный информационный мир. Персональный компьютер (ПК) и его назначение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 ручной обработки материалов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получения объемных рельефных форм и изображений. (технология обработки пластических масс, креповой бумаги, фольги).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получения объемных рельефных форм и изображений Фольга. Технология обработки фольги.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Архитектура и строительство.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Гофрокартон. Его строение свойства, сферы использования.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Объемные формы деталей и изделий. Развертка. Чертеж развертки.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текстильных материалов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пуговиц. Ремонт одежды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 (история швейной машины или другое).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 и моделирование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изделий из разных материалов, в том числе наборов «Конструктор» по заданным условиям. Мир профессий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Итоговый контроль за год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3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1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5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8"/>
        <w:gridCol w:w="4489"/>
        <w:gridCol w:w="1224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41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Технологии, профессии и производства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Технологии, профессии и производства. Современные производства и профессии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 технологии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Информационно-коммуникационные технологии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 и моделирование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робототехнических моделей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 ручной обработки материалов. Конструирование и моделирование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изделий из бумаги и картона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объемных изделий из разверток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Интерьеры разных времен. Декор интерьера. Мир профессий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Синтетические материалы. Мир профессий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одежды и текстильных материалов. Мир профессий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 моделирование. Конструирование изделий из разных материалов, в том числе наборов «Конструктор» по заданным условиям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Итоговый контроль за год</w:t>
            </w:r>
          </w:p>
        </w:tc>
      </w:tr>
      <w:tr w:rsidR="00CB1F2F">
        <w:trPr>
          <w:trHeight w:val="144"/>
          <w:tblCellSpacing w:w="20" w:type="nil"/>
        </w:trPr>
        <w:tc>
          <w:tcPr>
            <w:tcW w:w="417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портфолио. Проверочная работа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2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bookmarkStart w:id="7" w:name="block-92703934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294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вокруг нас (природный и рукотворный)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на службе человека (в воздухе, на земле и на воде)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Традиции и праздники народов России, ремёсла, обычаи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Профессии, связанные с изучаемыми материалами и производствами. Профессии сферы обслуживания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творчество. Природные материалы. Сбор листьев и способы их засушивания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Семена разных растений. Составление композиций из семян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Объемные природные материалы (шишки, жёлуди, каштаны). Конструирование объемных изделий из них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соединения природных материалов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«композиция». Центровая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композиция. Точечное наклеивание листьев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«Орнамент». Разновидности композиций, Композиция в полосе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Материалы для лепки (пластилин, пластические массы). Свойства пластических масс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Изделие. Основа и детали изделия. Понятие «технология»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Формообразование деталей изделия из пластилина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Объемная композиция. Групповая творческая работа – проект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Бумага. Ее основные свойства. Виды бумаги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Картон. Его основные свойства. Виды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Сгибание и складывание бумаги. (Cоставление композиций из несложной сложенной детали)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Сгибание и складывание бумаги (Основные формы оригами и их преобразование)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Складывание бумажной детали гармошкой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Режущий инструмент ножницы. Их назначение, конструкция. Правила пользования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Приемы резания ножницами по прямой, кривой и ломаной линиям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Резаная аппликация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Шаблон – приспособление для разметки деталей. Разметка по шаблону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Разметка по шаблону и вырезание нескольких деталей из бумаги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правильных форм в неправильные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композиций из деталей разных форм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деталей по шаблону из тонкого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тканях и нитках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Швейные иглы и приспособления. Назначение. Правила обращения. Строчка прямого стежка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Вышивка – способ отделки изделий. Мережка (осыпание края заготовки из ткани)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прямого стежка, ее варианты – перевивы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Отделка швейного изделия (салфетки, закладки) строчками прямого стежка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Выставка работ. Итоговое занятие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5"/>
        <w:gridCol w:w="4467"/>
        <w:gridCol w:w="1269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Мастера и их профессии. Повторение и обобщение пройденного в первом классе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художественной выразительности: цвет, форма, размер. Общее представление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художественной выразительности: цвет в композиции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цветочных композиций (центральная, вертикальная, горизонтальная)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Светотень. Способы ее получения формообразованием белых бумажных деталей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Биговка – способ сгибания тонкого картона и плотных видов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Биговка по кривым линиям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сложных выпуклых форм на деталях из тонкого картона и плотных видов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складной открытки со вставкой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и технологические операции ручной обработки материалов (общее представление)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Линейка – чертежный (контрольно-измерительный) инструмент. Понятие «чертеж». Линии чертежа (основная толстая, тонкая, штрих и два пунктира)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«чертеж». Линии чертежа (основная толстая, тонкая, штрих и два пунктира)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Разметка прямоугольных деталей от двух прямых углов по линейке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усложненных изделий из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усложненных изделий из бумаги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Циркуль. Его назначение, конструкция, приемы работы. Круг, окружность, радиус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Чертеж круга. Деление круглых деталей на части. Получение секторов из круга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Подвижное и соединение деталей. Шарнир. Соединение деталей на шпильку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Подвижное соединение деталей шарнирна проволоку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Шарнирный механизм по типу игрушки-дергунчик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«Щелевой замок» - способ разъемного соединения деталей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Разъемное соединение вращающихся деталей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Транспорт и машины специального назначения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Макет автомобиля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ткани, трикотажное полотно, нетканые материалы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ниток. Их назначение, использование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косого стежка. Назначение. Безузелковое закрепление нитки на ткани. Зашивания разреза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Разметка и выкраивание прямоугольного швейного изделия. Отделка вышивкой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Сборка, сшивание швейного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Лекало. Разметка и выкраивание деталей швейного изделия по лекалу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швейного изделия с отделкой вышивкой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швейного изделия с отделкой вышивкой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Итоговый контроль за год (проверочная работа)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4327"/>
        <w:gridCol w:w="1321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Технологии, профессии и производства. Повторение и обобщение пройденного во втором классе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профессии, связанные с обработкой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Знакомимся с компьютером. Назначение, основные устройства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 – твой помощник. Запоминающие устройства – носители информации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текстовой программой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работает скульптор. Скульптуры разных времен и народов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Рельеф. Придание поверхности фактуры и объема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работает художник-декоратор. Материалы художника, художественные технологии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креповой бумаги. Способы получение объемных форм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получения объемных рельефных форм и изображений Фольга. Технология обработки фольги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строительство. Гофрокартон. Его строение свойства, сферы использования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Плоские и объемные формы деталей и изделий. Развертка. Чертеж развертки. Рицовка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Плоские и объемные формы деталей и изделий. Развертка. Чертеж развертки. Рицовка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Развертка коробки с крышкой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Оклеивание деталей коробки с крышкой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разверток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разверток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косого стежка (крестик, стебельчатая). Узелковое закрепление нитки на ткани. Изготовление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косого стежка (крестик, стебельчатая). Узелковое закрепление нитки на ткани. Изготовление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петельного стежка и ее варианты. Изготовление многодетального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петельного стежка и ее варианты. Изготовление многодетального швейного изделия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пуговиц. Ремонт одежды. Конструирование и изготовление изделия (из нетканого полотна) с отделкой пуговицей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Проект. Коллективное дидактическое пособие для обучения счету (с застежками на пуговицы)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бусины на швейное изделие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бусины на швейное изделие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Подвижное и неподвижное соединение деталей из деталей наборов конструктора. Профессии технической, инженерной направленности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моделей с подвижным и неподвижным соединением из деталей набора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механизмы. Рычаг. Конструирование моделей качелей из деталей наборов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механизмы. Ножничный механизм. Конструирование моделей с ножничным механизмом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модели робота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модели транспортного робота из деталей набора конструктора или из разных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Итоговый контроль за год (проверочная работа)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4401"/>
        <w:gridCol w:w="1294"/>
        <w:gridCol w:w="1841"/>
        <w:gridCol w:w="1910"/>
        <w:gridCol w:w="1347"/>
        <w:gridCol w:w="2221"/>
      </w:tblGrid>
      <w:tr w:rsidR="00CB1F2F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B1F2F" w:rsidRDefault="00CB1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B1F2F" w:rsidRDefault="00CB1F2F"/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изученного в 3 классе. Современные синтетические материалы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Информация. Сеть Интернет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Графический редактор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Групповой проект в рамках изучаемой тематики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Робототехника. Виды роботов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устройства. Контроллер, двигатель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робота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Испытания и презентация робота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сложной открытки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изделий из бумаги и картона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объемного изделия военной тематики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Конструирование объемного изделия –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подарок женщине, девочке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форм деталей объемных изделий. Изменение размеров деталей развертки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развертки с помощью линейки и циркуля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развертки многогранной пирамиды циркулем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Декор интерьера. Художественная техника декупаж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мотивы в декоре интерьера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 моделирование изделий из различных материалов. Подвижное соединение деталей на проволоку (толстую нитку)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Полимеры. Виды полимерных материалов, их свойства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Технология обработки полимерных материалов (на выбор)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сложных форм из пластиковых трубочек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объемных геометрических конструкций из разных материалов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Синтетические ткани, их свойства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Мода, одежда и ткани разных времен. Ткани натурального и искусственного происхождения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 драпировки тканей. Исторический костюм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Одежда народов России. Составные части костюмов и платьев, их конструктивные и декоративные особенности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крестообразного стежка. Строчка петлеобразного стежка. Аксессуары в одежде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Строчка крестообразного стежка. Строчка петлеобразного стежка. Аксессуары в одежде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Конструкция «пружина» из полос картона или металлических деталей наборов конструктора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Конструкции с ножничным механизмом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Конструкция с рычажным механизмом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портфолио. Проверочная работа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CB1F2F" w:rsidRDefault="00CB1F2F">
            <w:pPr>
              <w:spacing w:after="0"/>
              <w:ind w:left="135"/>
            </w:pPr>
          </w:p>
        </w:tc>
      </w:tr>
      <w:tr w:rsidR="00CB1F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CB1F2F" w:rsidRDefault="00ED17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B1F2F" w:rsidRDefault="00CB1F2F"/>
        </w:tc>
      </w:tr>
    </w:tbl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CB1F2F">
      <w:pPr>
        <w:sectPr w:rsidR="00CB1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B1F2F" w:rsidRDefault="00ED1766">
      <w:pPr>
        <w:spacing w:after="0"/>
        <w:ind w:left="120"/>
      </w:pPr>
      <w:bookmarkStart w:id="8" w:name="block-92703935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B1F2F" w:rsidRDefault="00ED176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B1F2F" w:rsidRDefault="00CB1F2F">
      <w:pPr>
        <w:spacing w:after="0" w:line="480" w:lineRule="auto"/>
        <w:ind w:left="120"/>
      </w:pPr>
    </w:p>
    <w:p w:rsidR="00CB1F2F" w:rsidRDefault="00CB1F2F">
      <w:pPr>
        <w:spacing w:after="0" w:line="480" w:lineRule="auto"/>
        <w:ind w:left="120"/>
      </w:pPr>
    </w:p>
    <w:p w:rsidR="00CB1F2F" w:rsidRDefault="00CB1F2F">
      <w:pPr>
        <w:spacing w:after="0"/>
        <w:ind w:left="120"/>
      </w:pPr>
    </w:p>
    <w:p w:rsidR="00CB1F2F" w:rsidRDefault="00ED176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B1F2F" w:rsidRDefault="00ED1766">
      <w:pPr>
        <w:spacing w:after="0" w:line="480" w:lineRule="auto"/>
        <w:ind w:left="120"/>
      </w:pPr>
      <w:bookmarkStart w:id="9" w:name="0ffefc5c-f9fc-44a3-a446-5fc8622ad11a"/>
      <w:r>
        <w:rPr>
          <w:rFonts w:ascii="Times New Roman" w:hAnsi="Times New Roman"/>
          <w:color w:val="000000"/>
          <w:sz w:val="28"/>
        </w:rPr>
        <w:t xml:space="preserve">Методические рекомендации для учителей при реализации учебного предмета «Труд (технология)» https://uchitel.club/fgos/fgos-tehnologiya. </w:t>
      </w:r>
      <w:bookmarkEnd w:id="9"/>
    </w:p>
    <w:p w:rsidR="00CB1F2F" w:rsidRDefault="00CB1F2F">
      <w:pPr>
        <w:spacing w:after="0"/>
        <w:ind w:left="120"/>
      </w:pPr>
    </w:p>
    <w:p w:rsidR="00CB1F2F" w:rsidRDefault="00ED176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CB1F2F" w:rsidRDefault="00CB1F2F">
      <w:pPr>
        <w:spacing w:after="0" w:line="480" w:lineRule="auto"/>
        <w:ind w:left="120"/>
      </w:pPr>
    </w:p>
    <w:p w:rsidR="00CB1F2F" w:rsidRDefault="00CB1F2F">
      <w:pPr>
        <w:sectPr w:rsidR="00CB1F2F">
          <w:pgSz w:w="11906" w:h="16383"/>
          <w:pgMar w:top="1134" w:right="850" w:bottom="1134" w:left="1701" w:header="720" w:footer="720" w:gutter="0"/>
          <w:cols w:space="720"/>
        </w:sectPr>
      </w:pPr>
    </w:p>
    <w:bookmarkEnd w:id="8"/>
    <w:p w:rsidR="00ED1766" w:rsidRDefault="00ED1766"/>
    <w:sectPr w:rsidR="00ED176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CB1F2F"/>
    <w:rsid w:val="00194574"/>
    <w:rsid w:val="003B0B64"/>
    <w:rsid w:val="00CB1F2F"/>
    <w:rsid w:val="00E06512"/>
    <w:rsid w:val="00ED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FFB0A"/>
  <w15:docId w15:val="{79AA7DE8-7422-4AA3-B8E8-66276B31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10522</Words>
  <Characters>59978</Characters>
  <Application>Microsoft Office Word</Application>
  <DocSecurity>0</DocSecurity>
  <Lines>499</Lines>
  <Paragraphs>140</Paragraphs>
  <ScaleCrop>false</ScaleCrop>
  <Company/>
  <LinksUpToDate>false</LinksUpToDate>
  <CharactersWithSpaces>70360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5</cp:revision>
  <dcterms:created xsi:type="dcterms:W3CDTF">2026-10-06T05:42:00Z</dcterms:created>
  <dcterms:modified xsi:type="dcterms:W3CDTF">2026-10-06T17:22:00Z</dcterms:modified>
</cp:coreProperties>
</file>