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17C6" w:rsidRDefault="00C61020">
      <w:pPr>
        <w:spacing w:after="0"/>
        <w:ind w:left="120"/>
        <w:jc w:val="center"/>
      </w:pPr>
      <w:r>
        <w:rPr>
          <w:noProof/>
        </w:rPr>
        <w:drawing>
          <wp:inline distT="0" distB="0" distL="0" distR="0">
            <wp:extent cx="5930900" cy="82232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822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7C6" w:rsidRDefault="004817C6">
      <w:pPr>
        <w:spacing w:after="0"/>
        <w:ind w:left="120"/>
      </w:pPr>
    </w:p>
    <w:p w:rsidR="004817C6" w:rsidRDefault="004817C6">
      <w:pPr>
        <w:sectPr w:rsidR="004817C6">
          <w:pgSz w:w="11906" w:h="16383"/>
          <w:pgMar w:top="1134" w:right="850" w:bottom="1134" w:left="1701" w:header="720" w:footer="720" w:gutter="0"/>
          <w:cols w:space="720"/>
        </w:sectPr>
      </w:pPr>
      <w:bookmarkStart w:id="0" w:name="block-96935758"/>
    </w:p>
    <w:p w:rsidR="004817C6" w:rsidRDefault="00FF77B8">
      <w:pPr>
        <w:spacing w:after="0" w:line="264" w:lineRule="auto"/>
        <w:ind w:firstLine="600"/>
        <w:jc w:val="both"/>
      </w:pPr>
      <w:bookmarkStart w:id="1" w:name="block-96935761"/>
      <w:bookmarkEnd w:id="0"/>
      <w:r>
        <w:rPr>
          <w:rFonts w:ascii="Times New Roman" w:hAnsi="Times New Roman"/>
          <w:b/>
          <w:color w:val="000000"/>
          <w:sz w:val="28"/>
        </w:rPr>
        <w:lastRenderedPageBreak/>
        <w:t>ПОЯСНИТЕЛЬНАЯ ЗАПИСКА</w:t>
      </w:r>
    </w:p>
    <w:p w:rsidR="004817C6" w:rsidRDefault="00FF77B8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Программа по физике на уровне основного общего образования составлена на основе положений и требований к результатам освоения на базовом уровне основн</w:t>
      </w:r>
      <w:r>
        <w:rPr>
          <w:rFonts w:ascii="Times New Roman" w:hAnsi="Times New Roman"/>
          <w:color w:val="000000"/>
          <w:sz w:val="28"/>
        </w:rPr>
        <w:t>ой образовательной программы, представленных в ФГОС ООО, а также с учётом федеральной рабочей программы воспитания и Концепции преподавания учебного предмета «Физика».</w:t>
      </w:r>
    </w:p>
    <w:p w:rsidR="004817C6" w:rsidRDefault="00FF77B8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Программа по физике на уровне основного общего образования составлена на основе положени</w:t>
      </w:r>
      <w:r>
        <w:rPr>
          <w:rFonts w:ascii="Times New Roman" w:hAnsi="Times New Roman"/>
          <w:color w:val="000000"/>
          <w:sz w:val="28"/>
        </w:rPr>
        <w:t>й и требований к результатам освоения на базовом уровне основной образовательной программы, представленных в ФГОС ООО, а также с учетом федеральной рабочей программы воспитания и концепции преподавания учебного предмета «Физика».</w:t>
      </w:r>
    </w:p>
    <w:p w:rsidR="004817C6" w:rsidRDefault="00FF77B8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Содержание программы по фи</w:t>
      </w:r>
      <w:r>
        <w:rPr>
          <w:rFonts w:ascii="Times New Roman" w:hAnsi="Times New Roman"/>
          <w:color w:val="000000"/>
          <w:sz w:val="28"/>
        </w:rPr>
        <w:t>зике направлено на формирование естественнонаучной грамотности обучающихся и организацию изучения физики на деятельностной основе. В программе по физике учитываются возможности учебного предмета в реализации требований ФГОС ООО к планируемым личностным и м</w:t>
      </w:r>
      <w:r>
        <w:rPr>
          <w:rFonts w:ascii="Times New Roman" w:hAnsi="Times New Roman"/>
          <w:color w:val="000000"/>
          <w:sz w:val="28"/>
        </w:rPr>
        <w:t>етапредметным результатам обучения, а также межпредметные связи естественнонаучных учебных предметов на уровне основного общего образования.</w:t>
      </w:r>
    </w:p>
    <w:p w:rsidR="004817C6" w:rsidRDefault="00FF77B8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Программа по физике устанавливает распределение учебного материала по годам обучения (по классам), предлагает приме</w:t>
      </w:r>
      <w:r>
        <w:rPr>
          <w:rFonts w:ascii="Times New Roman" w:hAnsi="Times New Roman"/>
          <w:color w:val="000000"/>
          <w:sz w:val="28"/>
        </w:rPr>
        <w:t>рную последовательность изучения тем, основанную на логике развития предметного содержания и учете возрастных особенностей обучающихся.</w:t>
      </w:r>
    </w:p>
    <w:p w:rsidR="004817C6" w:rsidRDefault="00FF77B8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Программа по физике разработана с целью оказания методической помощи учителю в создании рабочей программы по </w:t>
      </w:r>
      <w:r>
        <w:rPr>
          <w:rFonts w:ascii="Times New Roman" w:hAnsi="Times New Roman"/>
          <w:color w:val="000000"/>
          <w:sz w:val="28"/>
        </w:rPr>
        <w:t>учебному предмету.</w:t>
      </w:r>
    </w:p>
    <w:p w:rsidR="004817C6" w:rsidRDefault="00FF77B8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Физика является системообразующим для естественнонаучных учебных предметов, поскольку физические законы лежат в основе процессов и явлений, изучаемых химией, биологией, астрономией и физической географией, вносит вклад в естественнонаучн</w:t>
      </w:r>
      <w:r>
        <w:rPr>
          <w:rFonts w:ascii="Times New Roman" w:hAnsi="Times New Roman"/>
          <w:color w:val="000000"/>
          <w:sz w:val="28"/>
        </w:rPr>
        <w:t>ую картину мира, предоставляет наиболее ясные образцы применения научного метода познания, то есть способа получения достоверных знаний о мире.</w:t>
      </w:r>
    </w:p>
    <w:p w:rsidR="004817C6" w:rsidRDefault="00FF77B8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Одна из главных задач физического образования в структуре общего образования состоит в формировании естественнон</w:t>
      </w:r>
      <w:r>
        <w:rPr>
          <w:rFonts w:ascii="Times New Roman" w:hAnsi="Times New Roman"/>
          <w:color w:val="000000"/>
          <w:sz w:val="28"/>
        </w:rPr>
        <w:t>аучной грамотности и интереса к науке у обучающихся.</w:t>
      </w:r>
    </w:p>
    <w:p w:rsidR="004817C6" w:rsidRDefault="00FF77B8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Изучение физики на базовом уровне предполагает овладение следующими компетентностями, характеризующими естественнонаучную грамотность:</w:t>
      </w:r>
    </w:p>
    <w:p w:rsidR="004817C6" w:rsidRDefault="00FF77B8">
      <w:pPr>
        <w:numPr>
          <w:ilvl w:val="0"/>
          <w:numId w:val="1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научно объяснять явления,</w:t>
      </w:r>
    </w:p>
    <w:p w:rsidR="004817C6" w:rsidRDefault="00FF77B8">
      <w:pPr>
        <w:numPr>
          <w:ilvl w:val="0"/>
          <w:numId w:val="1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 xml:space="preserve">оценивать и понимать особенности научного </w:t>
      </w:r>
      <w:r>
        <w:rPr>
          <w:rFonts w:ascii="Times New Roman" w:hAnsi="Times New Roman"/>
          <w:color w:val="000000"/>
          <w:sz w:val="28"/>
        </w:rPr>
        <w:t>исследования;</w:t>
      </w:r>
    </w:p>
    <w:p w:rsidR="004817C6" w:rsidRDefault="00FF77B8">
      <w:pPr>
        <w:numPr>
          <w:ilvl w:val="0"/>
          <w:numId w:val="1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интерпретировать данные и использовать научные доказательства для получения выводов».</w:t>
      </w:r>
    </w:p>
    <w:p w:rsidR="004817C6" w:rsidRDefault="00FF77B8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Цели изучения физики на уровне основного общего образования определены в концепции преподавания учебного предмета «Физика» в образовательных организациях Ро</w:t>
      </w:r>
      <w:r>
        <w:rPr>
          <w:rFonts w:ascii="Times New Roman" w:hAnsi="Times New Roman"/>
          <w:color w:val="000000"/>
          <w:sz w:val="28"/>
        </w:rPr>
        <w:t>ссийской Федерации, реализующих основные общеобразовательные программы.</w:t>
      </w:r>
    </w:p>
    <w:p w:rsidR="004817C6" w:rsidRDefault="00FF77B8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Цели изучения физики:</w:t>
      </w:r>
    </w:p>
    <w:p w:rsidR="004817C6" w:rsidRDefault="00FF77B8">
      <w:pPr>
        <w:numPr>
          <w:ilvl w:val="0"/>
          <w:numId w:val="2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приобретение интереса и стремления обучающихся к научному изучению природы, развитие их интеллектуальных и творческих способностей;</w:t>
      </w:r>
    </w:p>
    <w:p w:rsidR="004817C6" w:rsidRDefault="00FF77B8">
      <w:pPr>
        <w:numPr>
          <w:ilvl w:val="0"/>
          <w:numId w:val="2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развитие представлений о научн</w:t>
      </w:r>
      <w:r>
        <w:rPr>
          <w:rFonts w:ascii="Times New Roman" w:hAnsi="Times New Roman"/>
          <w:color w:val="000000"/>
          <w:sz w:val="28"/>
        </w:rPr>
        <w:t>ом методе познания и формирование исследовательского отношения к окружающим явлениям;</w:t>
      </w:r>
    </w:p>
    <w:p w:rsidR="004817C6" w:rsidRDefault="00FF77B8">
      <w:pPr>
        <w:numPr>
          <w:ilvl w:val="0"/>
          <w:numId w:val="2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 xml:space="preserve">формирование научного мировоззрения как результата изучения основ строения материи и фундаментальных законов физики; </w:t>
      </w:r>
    </w:p>
    <w:p w:rsidR="004817C6" w:rsidRDefault="00FF77B8">
      <w:pPr>
        <w:numPr>
          <w:ilvl w:val="0"/>
          <w:numId w:val="2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формирование представлений о роли физики для развити</w:t>
      </w:r>
      <w:r>
        <w:rPr>
          <w:rFonts w:ascii="Times New Roman" w:hAnsi="Times New Roman"/>
          <w:color w:val="000000"/>
          <w:sz w:val="28"/>
        </w:rPr>
        <w:t>я других естественных наук, техники и технологий;</w:t>
      </w:r>
    </w:p>
    <w:p w:rsidR="004817C6" w:rsidRDefault="00FF77B8">
      <w:pPr>
        <w:numPr>
          <w:ilvl w:val="0"/>
          <w:numId w:val="2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развитие представлений о возможных сферах будущей профессиональной деятельности, связанной с физикой, подготовка к дальнейшему обучению в этом направлении.</w:t>
      </w:r>
    </w:p>
    <w:p w:rsidR="004817C6" w:rsidRDefault="00FF77B8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Достижение этих целей программы по физике на уровн</w:t>
      </w:r>
      <w:r>
        <w:rPr>
          <w:rFonts w:ascii="Times New Roman" w:hAnsi="Times New Roman"/>
          <w:color w:val="000000"/>
          <w:sz w:val="28"/>
        </w:rPr>
        <w:t>е основного общего образования обеспечивается решением следующих задач:</w:t>
      </w:r>
    </w:p>
    <w:p w:rsidR="004817C6" w:rsidRDefault="00FF77B8">
      <w:pPr>
        <w:numPr>
          <w:ilvl w:val="0"/>
          <w:numId w:val="3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приобретение знаний о дискретном строении вещества, о механических, тепловых, электрических, магнитных и квантовых явлениях;</w:t>
      </w:r>
    </w:p>
    <w:p w:rsidR="004817C6" w:rsidRDefault="00FF77B8">
      <w:pPr>
        <w:numPr>
          <w:ilvl w:val="0"/>
          <w:numId w:val="3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приобретение умений описывать и объяснять физические явлени</w:t>
      </w:r>
      <w:r>
        <w:rPr>
          <w:rFonts w:ascii="Times New Roman" w:hAnsi="Times New Roman"/>
          <w:color w:val="000000"/>
          <w:sz w:val="28"/>
        </w:rPr>
        <w:t>я с использованием полученных знаний;</w:t>
      </w:r>
    </w:p>
    <w:p w:rsidR="004817C6" w:rsidRDefault="00FF77B8">
      <w:pPr>
        <w:numPr>
          <w:ilvl w:val="0"/>
          <w:numId w:val="3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освоение методов решения простейших расчетных задач с использованием физических моделей, творческих и практикоориентированных задач;</w:t>
      </w:r>
    </w:p>
    <w:p w:rsidR="004817C6" w:rsidRDefault="00FF77B8">
      <w:pPr>
        <w:numPr>
          <w:ilvl w:val="0"/>
          <w:numId w:val="3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 xml:space="preserve">развитие умений наблюдать природные явления и выполнять опыты, лабораторные работы и </w:t>
      </w:r>
      <w:r>
        <w:rPr>
          <w:rFonts w:ascii="Times New Roman" w:hAnsi="Times New Roman"/>
          <w:color w:val="000000"/>
          <w:sz w:val="28"/>
        </w:rPr>
        <w:t>экспериментальные исследования с использованием измерительных приборов;</w:t>
      </w:r>
    </w:p>
    <w:p w:rsidR="004817C6" w:rsidRDefault="00FF77B8">
      <w:pPr>
        <w:numPr>
          <w:ilvl w:val="0"/>
          <w:numId w:val="3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освоение приемов работы с информацией физического содержания, включая информацию о современных достижениях физики, анализ и критическое оценивание информации;</w:t>
      </w:r>
    </w:p>
    <w:p w:rsidR="004817C6" w:rsidRDefault="00FF77B8">
      <w:pPr>
        <w:numPr>
          <w:ilvl w:val="0"/>
          <w:numId w:val="3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знакомство со сферами про</w:t>
      </w:r>
      <w:r>
        <w:rPr>
          <w:rFonts w:ascii="Times New Roman" w:hAnsi="Times New Roman"/>
          <w:color w:val="000000"/>
          <w:sz w:val="28"/>
        </w:rPr>
        <w:t>фессиональной деятельности, связанными с физикой, и современными технологиями, основанными на достижениях физической науки.</w:t>
      </w:r>
    </w:p>
    <w:p w:rsidR="004817C6" w:rsidRDefault="00FF77B8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 xml:space="preserve"> Общее число часов, рекомендованных для изучения физики на базовом уровне, – 238 часов: в 7 классе – 68 часов (2 часа в неделю), в 8</w:t>
      </w:r>
      <w:r>
        <w:rPr>
          <w:rFonts w:ascii="Times New Roman" w:hAnsi="Times New Roman"/>
          <w:color w:val="000000"/>
          <w:sz w:val="28"/>
        </w:rPr>
        <w:t xml:space="preserve"> классе – 68 часов (2 часа в неделю), в 9 классе – 102 часа (3 часа в неделю).</w:t>
      </w:r>
      <w:r>
        <w:rPr>
          <w:sz w:val="28"/>
        </w:rPr>
        <w:br/>
      </w:r>
      <w:bookmarkStart w:id="2" w:name="8ddfe65f-f659-49ad-9159-952bb7a2712d"/>
      <w:bookmarkEnd w:id="2"/>
    </w:p>
    <w:p w:rsidR="004817C6" w:rsidRDefault="00FF77B8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Предлагаемый в программе по физике перечень лабораторных работ и опытов является рекомендательным, учитель делает выбор при проведении лабораторных работ и опытов с учетом инди</w:t>
      </w:r>
      <w:r>
        <w:rPr>
          <w:rFonts w:ascii="Times New Roman" w:hAnsi="Times New Roman"/>
          <w:color w:val="000000"/>
          <w:sz w:val="28"/>
        </w:rPr>
        <w:t>видуальных особенностей обучающихся, списка экспериментальных заданий, предлагаемых в рамках основного государственного экзамена по физике.</w:t>
      </w:r>
    </w:p>
    <w:p w:rsidR="004817C6" w:rsidRDefault="004817C6">
      <w:pPr>
        <w:sectPr w:rsidR="004817C6">
          <w:pgSz w:w="11906" w:h="16383"/>
          <w:pgMar w:top="1134" w:right="850" w:bottom="1134" w:left="1701" w:header="720" w:footer="720" w:gutter="0"/>
          <w:cols w:space="720"/>
        </w:sectPr>
      </w:pPr>
    </w:p>
    <w:p w:rsidR="004817C6" w:rsidRDefault="00FF77B8">
      <w:pPr>
        <w:spacing w:after="0" w:line="264" w:lineRule="auto"/>
        <w:ind w:left="120"/>
        <w:jc w:val="both"/>
      </w:pPr>
      <w:bookmarkStart w:id="3" w:name="_Toc124426195"/>
      <w:bookmarkStart w:id="4" w:name="block-96935762"/>
      <w:bookmarkEnd w:id="1"/>
      <w:bookmarkEnd w:id="3"/>
      <w:r>
        <w:rPr>
          <w:rFonts w:ascii="Times New Roman" w:hAnsi="Times New Roman"/>
          <w:b/>
          <w:color w:val="000000"/>
          <w:sz w:val="28"/>
        </w:rPr>
        <w:lastRenderedPageBreak/>
        <w:t xml:space="preserve">СОДЕРЖАНИЕ ОБУЧЕНИЯ </w:t>
      </w:r>
    </w:p>
    <w:p w:rsidR="004817C6" w:rsidRDefault="004817C6">
      <w:pPr>
        <w:spacing w:after="0" w:line="264" w:lineRule="auto"/>
        <w:ind w:left="120"/>
        <w:jc w:val="both"/>
      </w:pPr>
    </w:p>
    <w:p w:rsidR="004817C6" w:rsidRDefault="00FF77B8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9 КЛАСС</w:t>
      </w:r>
    </w:p>
    <w:p w:rsidR="004817C6" w:rsidRDefault="004817C6">
      <w:pPr>
        <w:spacing w:after="0" w:line="264" w:lineRule="auto"/>
        <w:ind w:left="120"/>
        <w:jc w:val="both"/>
      </w:pPr>
    </w:p>
    <w:p w:rsidR="004817C6" w:rsidRDefault="00FF77B8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Механические явления.</w:t>
      </w:r>
    </w:p>
    <w:p w:rsidR="004817C6" w:rsidRDefault="00FF77B8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Механическое движение. Материальная точка. Система отсчёта. Относительность механического движения. Равномерное прямолинейное движение. Неравномерное прямолинейное движение. Средняя и мгновенная скорость тела при неравномерном движении. </w:t>
      </w:r>
    </w:p>
    <w:p w:rsidR="004817C6" w:rsidRDefault="00FF77B8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Ускорение. Равноус</w:t>
      </w:r>
      <w:r>
        <w:rPr>
          <w:rFonts w:ascii="Times New Roman" w:hAnsi="Times New Roman"/>
          <w:color w:val="000000"/>
          <w:sz w:val="28"/>
        </w:rPr>
        <w:t xml:space="preserve">коренное прямолинейное движение. Свободное падение. Опыты Галилея. </w:t>
      </w:r>
    </w:p>
    <w:p w:rsidR="004817C6" w:rsidRDefault="00FF77B8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Равномерное движение по окружности. Период и частота обращения. Линейная и угловая скорости. Центростремительное ускорение. </w:t>
      </w:r>
    </w:p>
    <w:p w:rsidR="004817C6" w:rsidRDefault="00FF77B8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Первый закон Ньютона. Второй закон Ньютона. Третий закон Ньютон</w:t>
      </w:r>
      <w:r>
        <w:rPr>
          <w:rFonts w:ascii="Times New Roman" w:hAnsi="Times New Roman"/>
          <w:color w:val="000000"/>
          <w:sz w:val="28"/>
        </w:rPr>
        <w:t xml:space="preserve">а. Принцип суперпозиции сил. </w:t>
      </w:r>
    </w:p>
    <w:p w:rsidR="004817C6" w:rsidRDefault="00FF77B8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Сила упругости. Закон Гука. Сила трения: сила трения скольжения, сила трения покоя, другие виды трения. </w:t>
      </w:r>
    </w:p>
    <w:p w:rsidR="004817C6" w:rsidRDefault="00FF77B8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Сила тяжести и закон всемирного тяготения. Ускорение свободного падения. Движение планет вокруг Солнца. Первая космическа</w:t>
      </w:r>
      <w:r>
        <w:rPr>
          <w:rFonts w:ascii="Times New Roman" w:hAnsi="Times New Roman"/>
          <w:color w:val="000000"/>
          <w:sz w:val="28"/>
        </w:rPr>
        <w:t xml:space="preserve">я скорость. Невесомость и перегрузки. </w:t>
      </w:r>
    </w:p>
    <w:p w:rsidR="004817C6" w:rsidRDefault="00FF77B8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Равновесие материальной точки. Абсолютно твёрдое тело. Равновесие твёрдого тела с закреплённой осью вращения. Момент силы. Центр тяжести. </w:t>
      </w:r>
    </w:p>
    <w:p w:rsidR="004817C6" w:rsidRDefault="00FF77B8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Импульс тела. Изменение импульса. Импульс силы. Закон сохранения импульса. Реактивное движение. </w:t>
      </w:r>
    </w:p>
    <w:p w:rsidR="004817C6" w:rsidRDefault="00FF77B8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Механическая работа </w:t>
      </w:r>
      <w:r>
        <w:rPr>
          <w:rFonts w:ascii="Times New Roman" w:hAnsi="Times New Roman"/>
          <w:color w:val="000000"/>
          <w:sz w:val="28"/>
        </w:rPr>
        <w:t>и мощность. Работа сил тяжести, упругости, трения. Связь энергии и работы. Потенциальная энергия тела, поднятого над поверхностью земли. Потенциальная энергия сжатой пружины. Кинетическая энергия. Теорема о кинетической энергии. Закон сохранения механическ</w:t>
      </w:r>
      <w:r>
        <w:rPr>
          <w:rFonts w:ascii="Times New Roman" w:hAnsi="Times New Roman"/>
          <w:color w:val="000000"/>
          <w:sz w:val="28"/>
        </w:rPr>
        <w:t xml:space="preserve">ой энергии. </w:t>
      </w:r>
    </w:p>
    <w:p w:rsidR="004817C6" w:rsidRDefault="00FF77B8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i/>
          <w:color w:val="000000"/>
          <w:sz w:val="28"/>
        </w:rPr>
        <w:t>Демонстрации.</w:t>
      </w:r>
    </w:p>
    <w:p w:rsidR="004817C6" w:rsidRDefault="00FF77B8">
      <w:pPr>
        <w:numPr>
          <w:ilvl w:val="0"/>
          <w:numId w:val="18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Наблюдение механического движения тела относительно разных тел отсчёта.</w:t>
      </w:r>
    </w:p>
    <w:p w:rsidR="004817C6" w:rsidRDefault="00FF77B8">
      <w:pPr>
        <w:numPr>
          <w:ilvl w:val="0"/>
          <w:numId w:val="18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Сравнение путей и траекторий движения одного и того же тела относительно разных тел отсчёта.</w:t>
      </w:r>
    </w:p>
    <w:p w:rsidR="004817C6" w:rsidRDefault="00FF77B8">
      <w:pPr>
        <w:numPr>
          <w:ilvl w:val="0"/>
          <w:numId w:val="18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 xml:space="preserve">Измерение скорости и ускорения прямолинейного движения. </w:t>
      </w:r>
    </w:p>
    <w:p w:rsidR="004817C6" w:rsidRDefault="00FF77B8">
      <w:pPr>
        <w:numPr>
          <w:ilvl w:val="0"/>
          <w:numId w:val="18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Исследо</w:t>
      </w:r>
      <w:r>
        <w:rPr>
          <w:rFonts w:ascii="Times New Roman" w:hAnsi="Times New Roman"/>
          <w:color w:val="000000"/>
          <w:sz w:val="28"/>
        </w:rPr>
        <w:t>вание признаков равноускоренного движения.</w:t>
      </w:r>
    </w:p>
    <w:p w:rsidR="004817C6" w:rsidRDefault="00FF77B8">
      <w:pPr>
        <w:numPr>
          <w:ilvl w:val="0"/>
          <w:numId w:val="18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 xml:space="preserve">Наблюдение движения тела по окружности. </w:t>
      </w:r>
    </w:p>
    <w:p w:rsidR="004817C6" w:rsidRDefault="00FF77B8">
      <w:pPr>
        <w:numPr>
          <w:ilvl w:val="0"/>
          <w:numId w:val="18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 xml:space="preserve">Наблюдение механических явлений, происходящих в системе отсчёта «Тележка» при её равномерном и ускоренном движении относительно кабинета физики. </w:t>
      </w:r>
    </w:p>
    <w:p w:rsidR="004817C6" w:rsidRDefault="00FF77B8">
      <w:pPr>
        <w:numPr>
          <w:ilvl w:val="0"/>
          <w:numId w:val="18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Зависимость ускорения тела</w:t>
      </w:r>
      <w:r>
        <w:rPr>
          <w:rFonts w:ascii="Times New Roman" w:hAnsi="Times New Roman"/>
          <w:color w:val="000000"/>
          <w:sz w:val="28"/>
        </w:rPr>
        <w:t xml:space="preserve"> от массы тела и действующей на него силы. </w:t>
      </w:r>
    </w:p>
    <w:p w:rsidR="004817C6" w:rsidRDefault="00FF77B8">
      <w:pPr>
        <w:numPr>
          <w:ilvl w:val="0"/>
          <w:numId w:val="18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Наблюдение равенства сил при взаимодействии тел.</w:t>
      </w:r>
    </w:p>
    <w:p w:rsidR="004817C6" w:rsidRDefault="00FF77B8">
      <w:pPr>
        <w:numPr>
          <w:ilvl w:val="0"/>
          <w:numId w:val="18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 xml:space="preserve">Изменение веса тела при ускоренном движении. </w:t>
      </w:r>
    </w:p>
    <w:p w:rsidR="004817C6" w:rsidRDefault="00FF77B8">
      <w:pPr>
        <w:numPr>
          <w:ilvl w:val="0"/>
          <w:numId w:val="18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 xml:space="preserve">Передача импульса при взаимодействии тел. </w:t>
      </w:r>
    </w:p>
    <w:p w:rsidR="004817C6" w:rsidRDefault="00FF77B8">
      <w:pPr>
        <w:numPr>
          <w:ilvl w:val="0"/>
          <w:numId w:val="18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 xml:space="preserve">Преобразования энергии при взаимодействии тел. </w:t>
      </w:r>
    </w:p>
    <w:p w:rsidR="004817C6" w:rsidRDefault="00FF77B8">
      <w:pPr>
        <w:numPr>
          <w:ilvl w:val="0"/>
          <w:numId w:val="18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Сохранение импульса при не</w:t>
      </w:r>
      <w:r>
        <w:rPr>
          <w:rFonts w:ascii="Times New Roman" w:hAnsi="Times New Roman"/>
          <w:color w:val="000000"/>
          <w:sz w:val="28"/>
        </w:rPr>
        <w:t xml:space="preserve">упругом взаимодействии. </w:t>
      </w:r>
    </w:p>
    <w:p w:rsidR="004817C6" w:rsidRDefault="00FF77B8">
      <w:pPr>
        <w:numPr>
          <w:ilvl w:val="0"/>
          <w:numId w:val="18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 xml:space="preserve">Сохранение импульса при абсолютно упругом взаимодействии. </w:t>
      </w:r>
    </w:p>
    <w:p w:rsidR="004817C6" w:rsidRDefault="00FF77B8">
      <w:pPr>
        <w:numPr>
          <w:ilvl w:val="0"/>
          <w:numId w:val="18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 xml:space="preserve">Наблюдение реактивного движения. </w:t>
      </w:r>
    </w:p>
    <w:p w:rsidR="004817C6" w:rsidRDefault="00FF77B8">
      <w:pPr>
        <w:numPr>
          <w:ilvl w:val="0"/>
          <w:numId w:val="18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 xml:space="preserve">Сохранение механической энергии при свободном падении. </w:t>
      </w:r>
    </w:p>
    <w:p w:rsidR="004817C6" w:rsidRDefault="00FF77B8">
      <w:pPr>
        <w:numPr>
          <w:ilvl w:val="0"/>
          <w:numId w:val="18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 xml:space="preserve">Сохранение механической энергии при движении тела под действием пружины. </w:t>
      </w:r>
    </w:p>
    <w:p w:rsidR="004817C6" w:rsidRDefault="00FF77B8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i/>
          <w:color w:val="000000"/>
          <w:sz w:val="28"/>
        </w:rPr>
        <w:t>Лаборато</w:t>
      </w:r>
      <w:r>
        <w:rPr>
          <w:rFonts w:ascii="Times New Roman" w:hAnsi="Times New Roman"/>
          <w:b/>
          <w:i/>
          <w:color w:val="000000"/>
          <w:sz w:val="28"/>
        </w:rPr>
        <w:t>рные работы и опыты.</w:t>
      </w:r>
    </w:p>
    <w:p w:rsidR="004817C6" w:rsidRDefault="00FF77B8">
      <w:pPr>
        <w:numPr>
          <w:ilvl w:val="0"/>
          <w:numId w:val="19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 xml:space="preserve">Конструирование тракта для разгона и дальнейшего равномерного движения шарика или тележки. </w:t>
      </w:r>
    </w:p>
    <w:p w:rsidR="004817C6" w:rsidRDefault="00FF77B8">
      <w:pPr>
        <w:numPr>
          <w:ilvl w:val="0"/>
          <w:numId w:val="19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 xml:space="preserve">Определение средней скорости скольжения бруска или движения шарика по наклонной плоскости. </w:t>
      </w:r>
    </w:p>
    <w:p w:rsidR="004817C6" w:rsidRDefault="00FF77B8">
      <w:pPr>
        <w:numPr>
          <w:ilvl w:val="0"/>
          <w:numId w:val="19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Определение ускорения тела при равноускоренном движ</w:t>
      </w:r>
      <w:r>
        <w:rPr>
          <w:rFonts w:ascii="Times New Roman" w:hAnsi="Times New Roman"/>
          <w:color w:val="000000"/>
          <w:sz w:val="28"/>
        </w:rPr>
        <w:t xml:space="preserve">ении по наклонной плоскости. </w:t>
      </w:r>
    </w:p>
    <w:p w:rsidR="004817C6" w:rsidRDefault="00FF77B8">
      <w:pPr>
        <w:numPr>
          <w:ilvl w:val="0"/>
          <w:numId w:val="19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 xml:space="preserve">Исследование зависимости пути от времени при равноускоренном движении без начальной скорости. </w:t>
      </w:r>
    </w:p>
    <w:p w:rsidR="004817C6" w:rsidRDefault="00FF77B8">
      <w:pPr>
        <w:numPr>
          <w:ilvl w:val="0"/>
          <w:numId w:val="19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 xml:space="preserve">Проверка гипотезы: если при равноускоренном движении без начальной скорости пути относятся как ряд нечётных чисел, то соответствующие промежутки времени одинаковы. </w:t>
      </w:r>
    </w:p>
    <w:p w:rsidR="004817C6" w:rsidRDefault="00FF77B8">
      <w:pPr>
        <w:numPr>
          <w:ilvl w:val="0"/>
          <w:numId w:val="19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 xml:space="preserve">Исследование зависимости силы трения скольжения от силы нормального давления. </w:t>
      </w:r>
    </w:p>
    <w:p w:rsidR="004817C6" w:rsidRDefault="00FF77B8">
      <w:pPr>
        <w:numPr>
          <w:ilvl w:val="0"/>
          <w:numId w:val="19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 xml:space="preserve">Определение </w:t>
      </w:r>
      <w:r>
        <w:rPr>
          <w:rFonts w:ascii="Times New Roman" w:hAnsi="Times New Roman"/>
          <w:color w:val="000000"/>
          <w:sz w:val="28"/>
        </w:rPr>
        <w:t xml:space="preserve">коэффициента трения скольжения. </w:t>
      </w:r>
    </w:p>
    <w:p w:rsidR="004817C6" w:rsidRDefault="00FF77B8">
      <w:pPr>
        <w:numPr>
          <w:ilvl w:val="0"/>
          <w:numId w:val="19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 xml:space="preserve">Определение жёсткости пружины. </w:t>
      </w:r>
    </w:p>
    <w:p w:rsidR="004817C6" w:rsidRDefault="00FF77B8">
      <w:pPr>
        <w:numPr>
          <w:ilvl w:val="0"/>
          <w:numId w:val="19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 xml:space="preserve">Определение работы силы трения при равномерном движении тела по горизонтальной поверхности. </w:t>
      </w:r>
    </w:p>
    <w:p w:rsidR="004817C6" w:rsidRDefault="00FF77B8">
      <w:pPr>
        <w:numPr>
          <w:ilvl w:val="0"/>
          <w:numId w:val="19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Определение работы силы упругости при подъёме груза с использованием неподвижного и подвижного бло</w:t>
      </w:r>
      <w:r>
        <w:rPr>
          <w:rFonts w:ascii="Times New Roman" w:hAnsi="Times New Roman"/>
          <w:color w:val="000000"/>
          <w:sz w:val="28"/>
        </w:rPr>
        <w:t xml:space="preserve">ков. </w:t>
      </w:r>
    </w:p>
    <w:p w:rsidR="004817C6" w:rsidRDefault="00FF77B8">
      <w:pPr>
        <w:numPr>
          <w:ilvl w:val="0"/>
          <w:numId w:val="19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Изучение закона сохранения энергии.</w:t>
      </w:r>
    </w:p>
    <w:p w:rsidR="004817C6" w:rsidRDefault="00FF77B8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Механические колебания и волны.</w:t>
      </w:r>
    </w:p>
    <w:p w:rsidR="004817C6" w:rsidRDefault="00FF77B8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Колебательное движение. Основные характеристики колебаний: период, частота, амплитуда. Математический и пружинный маятники. Превращение энергии при колебательном движении. </w:t>
      </w:r>
    </w:p>
    <w:p w:rsidR="004817C6" w:rsidRDefault="00FF77B8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Затухающие колебания. Вынужденные колебания. Резонанс. Механические волны. Свойства механических волн. Продольные и </w:t>
      </w:r>
      <w:r>
        <w:rPr>
          <w:rFonts w:ascii="Times New Roman" w:hAnsi="Times New Roman"/>
          <w:color w:val="000000"/>
          <w:sz w:val="28"/>
        </w:rPr>
        <w:lastRenderedPageBreak/>
        <w:t xml:space="preserve">поперечные волны. Длина волны и скорость её распространения. Механические волны в твёрдом теле, сейсмические волны. </w:t>
      </w:r>
    </w:p>
    <w:p w:rsidR="004817C6" w:rsidRDefault="00FF77B8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Звук. Громкость звука и</w:t>
      </w:r>
      <w:r>
        <w:rPr>
          <w:rFonts w:ascii="Times New Roman" w:hAnsi="Times New Roman"/>
          <w:color w:val="000000"/>
          <w:sz w:val="28"/>
        </w:rPr>
        <w:t xml:space="preserve"> высота тона. Отражение звука. Инфразвук и ультразвук. </w:t>
      </w:r>
    </w:p>
    <w:p w:rsidR="004817C6" w:rsidRDefault="00FF77B8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i/>
          <w:color w:val="000000"/>
          <w:sz w:val="28"/>
        </w:rPr>
        <w:t>Демонстрации.</w:t>
      </w:r>
    </w:p>
    <w:p w:rsidR="004817C6" w:rsidRDefault="00FF77B8">
      <w:pPr>
        <w:numPr>
          <w:ilvl w:val="0"/>
          <w:numId w:val="20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 xml:space="preserve">Наблюдение колебаний тел под действием силы тяжести и силы упругости. </w:t>
      </w:r>
    </w:p>
    <w:p w:rsidR="004817C6" w:rsidRDefault="00FF77B8">
      <w:pPr>
        <w:numPr>
          <w:ilvl w:val="0"/>
          <w:numId w:val="20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Наблюдение колебаний груза на нити и на пружине.</w:t>
      </w:r>
    </w:p>
    <w:p w:rsidR="004817C6" w:rsidRDefault="00FF77B8">
      <w:pPr>
        <w:numPr>
          <w:ilvl w:val="0"/>
          <w:numId w:val="20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 xml:space="preserve">Наблюдение вынужденных колебаний и резонанса. </w:t>
      </w:r>
    </w:p>
    <w:p w:rsidR="004817C6" w:rsidRDefault="00FF77B8">
      <w:pPr>
        <w:numPr>
          <w:ilvl w:val="0"/>
          <w:numId w:val="20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Распространение про</w:t>
      </w:r>
      <w:r>
        <w:rPr>
          <w:rFonts w:ascii="Times New Roman" w:hAnsi="Times New Roman"/>
          <w:color w:val="000000"/>
          <w:sz w:val="28"/>
        </w:rPr>
        <w:t xml:space="preserve">дольных и поперечных волн (на модели). </w:t>
      </w:r>
    </w:p>
    <w:p w:rsidR="004817C6" w:rsidRDefault="00FF77B8">
      <w:pPr>
        <w:numPr>
          <w:ilvl w:val="0"/>
          <w:numId w:val="20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 xml:space="preserve">Наблюдение зависимости высоты звука от частоты. </w:t>
      </w:r>
    </w:p>
    <w:p w:rsidR="004817C6" w:rsidRDefault="00FF77B8">
      <w:pPr>
        <w:numPr>
          <w:ilvl w:val="0"/>
          <w:numId w:val="20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 xml:space="preserve">Акустический резонанс. </w:t>
      </w:r>
    </w:p>
    <w:p w:rsidR="004817C6" w:rsidRDefault="00FF77B8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i/>
          <w:color w:val="000000"/>
          <w:sz w:val="28"/>
        </w:rPr>
        <w:t>Лабораторные работы и опыты.</w:t>
      </w:r>
    </w:p>
    <w:p w:rsidR="004817C6" w:rsidRDefault="00FF77B8">
      <w:pPr>
        <w:numPr>
          <w:ilvl w:val="0"/>
          <w:numId w:val="21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 xml:space="preserve">Определение частоты и периода колебаний математического маятника. </w:t>
      </w:r>
    </w:p>
    <w:p w:rsidR="004817C6" w:rsidRDefault="00FF77B8">
      <w:pPr>
        <w:numPr>
          <w:ilvl w:val="0"/>
          <w:numId w:val="21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Определение частоты и периода колебаний пружинн</w:t>
      </w:r>
      <w:r>
        <w:rPr>
          <w:rFonts w:ascii="Times New Roman" w:hAnsi="Times New Roman"/>
          <w:color w:val="000000"/>
          <w:sz w:val="28"/>
        </w:rPr>
        <w:t>ого маятника.</w:t>
      </w:r>
      <w:r>
        <w:rPr>
          <w:rFonts w:ascii="Times New Roman" w:hAnsi="Times New Roman"/>
          <w:color w:val="FF0000"/>
          <w:sz w:val="28"/>
        </w:rPr>
        <w:t xml:space="preserve"> </w:t>
      </w:r>
    </w:p>
    <w:p w:rsidR="004817C6" w:rsidRDefault="00FF77B8">
      <w:pPr>
        <w:numPr>
          <w:ilvl w:val="0"/>
          <w:numId w:val="21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 xml:space="preserve">Исследование зависимости периода колебаний подвешенного к нити груза от длины нити. </w:t>
      </w:r>
    </w:p>
    <w:p w:rsidR="004817C6" w:rsidRDefault="00FF77B8">
      <w:pPr>
        <w:numPr>
          <w:ilvl w:val="0"/>
          <w:numId w:val="21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 xml:space="preserve">Исследование зависимости периода колебаний пружинного маятника от массы груза. </w:t>
      </w:r>
    </w:p>
    <w:p w:rsidR="004817C6" w:rsidRDefault="00FF77B8">
      <w:pPr>
        <w:numPr>
          <w:ilvl w:val="0"/>
          <w:numId w:val="21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 xml:space="preserve">Проверка независимости периода колебаний груза, подвешенного к нити, от массы груза. </w:t>
      </w:r>
    </w:p>
    <w:p w:rsidR="004817C6" w:rsidRDefault="00FF77B8">
      <w:pPr>
        <w:numPr>
          <w:ilvl w:val="0"/>
          <w:numId w:val="21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 xml:space="preserve">Опыты, демонстрирующие зависимость периода колебаний пружинного маятника от массы груза и </w:t>
      </w:r>
      <w:r>
        <w:rPr>
          <w:rFonts w:ascii="Times New Roman" w:hAnsi="Times New Roman"/>
          <w:color w:val="000000"/>
          <w:sz w:val="28"/>
        </w:rPr>
        <w:t xml:space="preserve">жёсткости пружины. </w:t>
      </w:r>
    </w:p>
    <w:p w:rsidR="004817C6" w:rsidRDefault="00FF77B8">
      <w:pPr>
        <w:numPr>
          <w:ilvl w:val="0"/>
          <w:numId w:val="21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 xml:space="preserve">Измерение ускорения свободного падения. </w:t>
      </w:r>
    </w:p>
    <w:p w:rsidR="004817C6" w:rsidRDefault="00FF77B8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Электромагнитное поле и электромагнитные волны.</w:t>
      </w:r>
    </w:p>
    <w:p w:rsidR="004817C6" w:rsidRDefault="00FF77B8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Электромагнитное поле. Электромагнитные волны. Свойства электромагнитных волн. Шкала электромагнитных волн. Использование электромагнитных волн для</w:t>
      </w:r>
      <w:r>
        <w:rPr>
          <w:rFonts w:ascii="Times New Roman" w:hAnsi="Times New Roman"/>
          <w:color w:val="000000"/>
          <w:sz w:val="28"/>
        </w:rPr>
        <w:t xml:space="preserve"> сотовой связи. </w:t>
      </w:r>
    </w:p>
    <w:p w:rsidR="004817C6" w:rsidRDefault="00FF77B8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Электромагнитная природа света. Скорость света. Волновые свойства света. </w:t>
      </w:r>
    </w:p>
    <w:p w:rsidR="004817C6" w:rsidRDefault="00FF77B8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i/>
          <w:color w:val="000000"/>
          <w:sz w:val="28"/>
        </w:rPr>
        <w:t>Демонстрации.</w:t>
      </w:r>
    </w:p>
    <w:p w:rsidR="004817C6" w:rsidRDefault="00FF77B8">
      <w:pPr>
        <w:numPr>
          <w:ilvl w:val="0"/>
          <w:numId w:val="22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 xml:space="preserve">Свойства электромагнитных волн. </w:t>
      </w:r>
    </w:p>
    <w:p w:rsidR="004817C6" w:rsidRDefault="00FF77B8">
      <w:pPr>
        <w:numPr>
          <w:ilvl w:val="0"/>
          <w:numId w:val="22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 xml:space="preserve">Волновые свойства света. </w:t>
      </w:r>
    </w:p>
    <w:p w:rsidR="004817C6" w:rsidRDefault="00FF77B8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i/>
          <w:color w:val="000000"/>
          <w:sz w:val="28"/>
        </w:rPr>
        <w:t>Лабораторные работы и опыты.</w:t>
      </w:r>
    </w:p>
    <w:p w:rsidR="004817C6" w:rsidRDefault="00FF77B8">
      <w:pPr>
        <w:numPr>
          <w:ilvl w:val="0"/>
          <w:numId w:val="23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Изучение свойств электромагнитных волн с помощью мобильного тел</w:t>
      </w:r>
      <w:r>
        <w:rPr>
          <w:rFonts w:ascii="Times New Roman" w:hAnsi="Times New Roman"/>
          <w:color w:val="000000"/>
          <w:sz w:val="28"/>
        </w:rPr>
        <w:t xml:space="preserve">ефона. </w:t>
      </w:r>
    </w:p>
    <w:p w:rsidR="004817C6" w:rsidRDefault="00FF77B8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Световые явления.</w:t>
      </w:r>
    </w:p>
    <w:p w:rsidR="004817C6" w:rsidRDefault="00FF77B8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 xml:space="preserve">Лучевая модель света. Источники света. Прямолинейное распространение света. Затмения Солнца и Луны. Отражение света. Плоское зеркало. Закон отражения света. </w:t>
      </w:r>
    </w:p>
    <w:p w:rsidR="004817C6" w:rsidRDefault="00FF77B8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Преломление света. Закон преломления света. Полное внутреннее отражение </w:t>
      </w:r>
      <w:r>
        <w:rPr>
          <w:rFonts w:ascii="Times New Roman" w:hAnsi="Times New Roman"/>
          <w:color w:val="000000"/>
          <w:sz w:val="28"/>
        </w:rPr>
        <w:t>света. Использование полного внутреннего отражения в оптических световодах.</w:t>
      </w:r>
    </w:p>
    <w:p w:rsidR="004817C6" w:rsidRDefault="00FF77B8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Линза. Ход лучей в линзе. Оптическая система фотоаппарата, микроскопа и телескопа. Глаз как оптическая система. Близорукость и дальнозоркость.</w:t>
      </w:r>
    </w:p>
    <w:p w:rsidR="004817C6" w:rsidRDefault="00FF77B8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Разложение белого света в спектр. Опы</w:t>
      </w:r>
      <w:r>
        <w:rPr>
          <w:rFonts w:ascii="Times New Roman" w:hAnsi="Times New Roman"/>
          <w:color w:val="000000"/>
          <w:sz w:val="28"/>
        </w:rPr>
        <w:t>ты Ньютона. Сложение спектральных цветов. Дисперсия света.</w:t>
      </w:r>
    </w:p>
    <w:p w:rsidR="004817C6" w:rsidRDefault="00FF77B8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i/>
          <w:color w:val="000000"/>
          <w:sz w:val="28"/>
        </w:rPr>
        <w:t>Демонстрации.</w:t>
      </w:r>
    </w:p>
    <w:p w:rsidR="004817C6" w:rsidRDefault="00FF77B8">
      <w:pPr>
        <w:numPr>
          <w:ilvl w:val="0"/>
          <w:numId w:val="24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Прямолинейное распространение света.</w:t>
      </w:r>
    </w:p>
    <w:p w:rsidR="004817C6" w:rsidRDefault="00FF77B8">
      <w:pPr>
        <w:numPr>
          <w:ilvl w:val="0"/>
          <w:numId w:val="24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Отражение света.</w:t>
      </w:r>
    </w:p>
    <w:p w:rsidR="004817C6" w:rsidRDefault="00FF77B8">
      <w:pPr>
        <w:numPr>
          <w:ilvl w:val="0"/>
          <w:numId w:val="24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Получение изображений в плоском, вогнутом и выпуклом зеркалах.</w:t>
      </w:r>
    </w:p>
    <w:p w:rsidR="004817C6" w:rsidRDefault="00FF77B8">
      <w:pPr>
        <w:numPr>
          <w:ilvl w:val="0"/>
          <w:numId w:val="24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Преломление света.</w:t>
      </w:r>
    </w:p>
    <w:p w:rsidR="004817C6" w:rsidRDefault="00FF77B8">
      <w:pPr>
        <w:numPr>
          <w:ilvl w:val="0"/>
          <w:numId w:val="24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Оптический световод.</w:t>
      </w:r>
    </w:p>
    <w:p w:rsidR="004817C6" w:rsidRDefault="00FF77B8">
      <w:pPr>
        <w:numPr>
          <w:ilvl w:val="0"/>
          <w:numId w:val="24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 xml:space="preserve">Ход лучей в </w:t>
      </w:r>
      <w:r>
        <w:rPr>
          <w:rFonts w:ascii="Times New Roman" w:hAnsi="Times New Roman"/>
          <w:color w:val="000000"/>
          <w:sz w:val="28"/>
        </w:rPr>
        <w:t>собирающей линзе.</w:t>
      </w:r>
    </w:p>
    <w:p w:rsidR="004817C6" w:rsidRDefault="00FF77B8">
      <w:pPr>
        <w:numPr>
          <w:ilvl w:val="0"/>
          <w:numId w:val="24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Ход лучей в рассеивающей линзе.</w:t>
      </w:r>
    </w:p>
    <w:p w:rsidR="004817C6" w:rsidRDefault="00FF77B8">
      <w:pPr>
        <w:numPr>
          <w:ilvl w:val="0"/>
          <w:numId w:val="24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Получение изображений с помощью линз.</w:t>
      </w:r>
    </w:p>
    <w:p w:rsidR="004817C6" w:rsidRDefault="00FF77B8">
      <w:pPr>
        <w:numPr>
          <w:ilvl w:val="0"/>
          <w:numId w:val="24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Принцип действия фотоаппарата, микроскопа и телескопа.</w:t>
      </w:r>
    </w:p>
    <w:p w:rsidR="004817C6" w:rsidRDefault="00FF77B8">
      <w:pPr>
        <w:numPr>
          <w:ilvl w:val="0"/>
          <w:numId w:val="24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Модель глаза.</w:t>
      </w:r>
    </w:p>
    <w:p w:rsidR="004817C6" w:rsidRDefault="00FF77B8">
      <w:pPr>
        <w:numPr>
          <w:ilvl w:val="0"/>
          <w:numId w:val="24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Разложение белого света в спектр.</w:t>
      </w:r>
    </w:p>
    <w:p w:rsidR="004817C6" w:rsidRDefault="00FF77B8">
      <w:pPr>
        <w:numPr>
          <w:ilvl w:val="0"/>
          <w:numId w:val="24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Получение белого света при сложении света разных цветов.</w:t>
      </w:r>
    </w:p>
    <w:p w:rsidR="004817C6" w:rsidRDefault="00FF77B8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i/>
          <w:color w:val="000000"/>
          <w:sz w:val="28"/>
        </w:rPr>
        <w:t>Лабораторные работы и опыты.</w:t>
      </w:r>
    </w:p>
    <w:p w:rsidR="004817C6" w:rsidRDefault="00FF77B8">
      <w:pPr>
        <w:numPr>
          <w:ilvl w:val="0"/>
          <w:numId w:val="25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Исследование зависимости угла отражения светового луча от угла падения.</w:t>
      </w:r>
    </w:p>
    <w:p w:rsidR="004817C6" w:rsidRDefault="00FF77B8">
      <w:pPr>
        <w:numPr>
          <w:ilvl w:val="0"/>
          <w:numId w:val="25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Изучение характеристик изображения предмета в плоском зеркале.</w:t>
      </w:r>
    </w:p>
    <w:p w:rsidR="004817C6" w:rsidRDefault="00FF77B8">
      <w:pPr>
        <w:numPr>
          <w:ilvl w:val="0"/>
          <w:numId w:val="25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Исследование зависимости угла преломления светового луча от угла падения на границе «воздух–</w:t>
      </w:r>
      <w:r>
        <w:rPr>
          <w:rFonts w:ascii="Times New Roman" w:hAnsi="Times New Roman"/>
          <w:color w:val="000000"/>
          <w:sz w:val="28"/>
        </w:rPr>
        <w:t>стекло».</w:t>
      </w:r>
    </w:p>
    <w:p w:rsidR="004817C6" w:rsidRDefault="00FF77B8">
      <w:pPr>
        <w:numPr>
          <w:ilvl w:val="0"/>
          <w:numId w:val="25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Получение изображений с помощью собирающей линзы.</w:t>
      </w:r>
    </w:p>
    <w:p w:rsidR="004817C6" w:rsidRDefault="00FF77B8">
      <w:pPr>
        <w:numPr>
          <w:ilvl w:val="0"/>
          <w:numId w:val="25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Определение фокусного расстояния и оптической силы собирающей линзы.</w:t>
      </w:r>
    </w:p>
    <w:p w:rsidR="004817C6" w:rsidRDefault="00FF77B8">
      <w:pPr>
        <w:numPr>
          <w:ilvl w:val="0"/>
          <w:numId w:val="25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Опыты по разложению белого света в спектр.</w:t>
      </w:r>
    </w:p>
    <w:p w:rsidR="004817C6" w:rsidRDefault="00FF77B8">
      <w:pPr>
        <w:numPr>
          <w:ilvl w:val="0"/>
          <w:numId w:val="25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Опыты по восприятию цвета предметов при их наблюдении через цветовые фильтры.</w:t>
      </w:r>
    </w:p>
    <w:p w:rsidR="004817C6" w:rsidRDefault="00FF77B8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Квантов</w:t>
      </w:r>
      <w:r>
        <w:rPr>
          <w:rFonts w:ascii="Times New Roman" w:hAnsi="Times New Roman"/>
          <w:b/>
          <w:color w:val="000000"/>
          <w:sz w:val="28"/>
        </w:rPr>
        <w:t>ые явления.</w:t>
      </w:r>
    </w:p>
    <w:p w:rsidR="004817C6" w:rsidRDefault="00FF77B8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Опыты Резерфорда и планетарная модель атома. Модель атома Бора. Испускание и поглощение света атомом. Кванты. Линейчатые спектры.</w:t>
      </w:r>
    </w:p>
    <w:p w:rsidR="004817C6" w:rsidRDefault="00FF77B8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 xml:space="preserve">Радиоактивность. Альфа, бета- и гамма-излучения. Строение атомного ядра. Нуклонная модель атомного ядра. Изотопы. </w:t>
      </w:r>
      <w:r>
        <w:rPr>
          <w:rFonts w:ascii="Times New Roman" w:hAnsi="Times New Roman"/>
          <w:color w:val="000000"/>
          <w:sz w:val="28"/>
        </w:rPr>
        <w:t>Радиоактивные превращения. Период полураспада атомных ядер.</w:t>
      </w:r>
    </w:p>
    <w:p w:rsidR="004817C6" w:rsidRDefault="00FF77B8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Ядерные реакции. Законы сохранения зарядового и массового чисел. Энергия связи атомных ядер. Связь массы и энергии. Реакции синтеза и деления ядер. Источники энергии Солнца и звёзд.</w:t>
      </w:r>
    </w:p>
    <w:p w:rsidR="004817C6" w:rsidRDefault="00FF77B8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Ядерная </w:t>
      </w:r>
      <w:r>
        <w:rPr>
          <w:rFonts w:ascii="Times New Roman" w:hAnsi="Times New Roman"/>
          <w:color w:val="000000"/>
          <w:sz w:val="28"/>
        </w:rPr>
        <w:t>энергетика. Действия радиоактивных излучений на живые организмы.</w:t>
      </w:r>
    </w:p>
    <w:p w:rsidR="004817C6" w:rsidRDefault="00FF77B8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i/>
          <w:color w:val="000000"/>
          <w:sz w:val="28"/>
        </w:rPr>
        <w:t>Демонстрации.</w:t>
      </w:r>
    </w:p>
    <w:p w:rsidR="004817C6" w:rsidRDefault="00FF77B8">
      <w:pPr>
        <w:numPr>
          <w:ilvl w:val="0"/>
          <w:numId w:val="26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Спектры излучения и поглощения.</w:t>
      </w:r>
    </w:p>
    <w:p w:rsidR="004817C6" w:rsidRDefault="00FF77B8">
      <w:pPr>
        <w:numPr>
          <w:ilvl w:val="0"/>
          <w:numId w:val="26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Спектры различных газов.</w:t>
      </w:r>
    </w:p>
    <w:p w:rsidR="004817C6" w:rsidRDefault="00FF77B8">
      <w:pPr>
        <w:numPr>
          <w:ilvl w:val="0"/>
          <w:numId w:val="26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Спектр водорода.</w:t>
      </w:r>
    </w:p>
    <w:p w:rsidR="004817C6" w:rsidRDefault="00FF77B8">
      <w:pPr>
        <w:numPr>
          <w:ilvl w:val="0"/>
          <w:numId w:val="26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Наблюдение треков в камере Вильсона.</w:t>
      </w:r>
    </w:p>
    <w:p w:rsidR="004817C6" w:rsidRDefault="00FF77B8">
      <w:pPr>
        <w:numPr>
          <w:ilvl w:val="0"/>
          <w:numId w:val="26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Работа счётчика ионизирующих излучений.</w:t>
      </w:r>
    </w:p>
    <w:p w:rsidR="004817C6" w:rsidRDefault="00FF77B8">
      <w:pPr>
        <w:numPr>
          <w:ilvl w:val="0"/>
          <w:numId w:val="26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Регистрация излучения прир</w:t>
      </w:r>
      <w:r>
        <w:rPr>
          <w:rFonts w:ascii="Times New Roman" w:hAnsi="Times New Roman"/>
          <w:color w:val="000000"/>
          <w:sz w:val="28"/>
        </w:rPr>
        <w:t>одных минералов и продуктов.</w:t>
      </w:r>
    </w:p>
    <w:p w:rsidR="004817C6" w:rsidRDefault="00FF77B8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i/>
          <w:color w:val="000000"/>
          <w:sz w:val="28"/>
        </w:rPr>
        <w:t>Лабораторные работы и опыты.</w:t>
      </w:r>
    </w:p>
    <w:p w:rsidR="004817C6" w:rsidRDefault="00FF77B8">
      <w:pPr>
        <w:numPr>
          <w:ilvl w:val="0"/>
          <w:numId w:val="27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Наблюдение сплошных и линейчатых спектров излучения.</w:t>
      </w:r>
    </w:p>
    <w:p w:rsidR="004817C6" w:rsidRDefault="00FF77B8">
      <w:pPr>
        <w:numPr>
          <w:ilvl w:val="0"/>
          <w:numId w:val="27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Исследование треков: измерение энергии частицы по тормозному пути (по фотографиям).</w:t>
      </w:r>
    </w:p>
    <w:p w:rsidR="004817C6" w:rsidRDefault="00FF77B8">
      <w:pPr>
        <w:numPr>
          <w:ilvl w:val="0"/>
          <w:numId w:val="27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Измерение радиоактивного фона.</w:t>
      </w:r>
    </w:p>
    <w:p w:rsidR="004817C6" w:rsidRDefault="00FF77B8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Повторительно-обобщающий модул</w:t>
      </w:r>
      <w:r>
        <w:rPr>
          <w:rFonts w:ascii="Times New Roman" w:hAnsi="Times New Roman"/>
          <w:b/>
          <w:color w:val="000000"/>
          <w:sz w:val="28"/>
        </w:rPr>
        <w:t>ь.</w:t>
      </w:r>
    </w:p>
    <w:p w:rsidR="004817C6" w:rsidRDefault="00FF77B8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Повторительно-обобщающий модуль предназначен для систематизации и обобщения предметного содержания и опыта деятельности, приобретённого при изучении всего курса физики, а также для подготовки к основному государственному экзамену по физике для обучающих</w:t>
      </w:r>
      <w:r>
        <w:rPr>
          <w:rFonts w:ascii="Times New Roman" w:hAnsi="Times New Roman"/>
          <w:color w:val="000000"/>
          <w:sz w:val="28"/>
        </w:rPr>
        <w:t>ся, выбравших этот учебный предмет.</w:t>
      </w:r>
    </w:p>
    <w:p w:rsidR="004817C6" w:rsidRDefault="00FF77B8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При изучении данного модуля реализуются и систематизируются виды деятельности, на основе которых обеспечивается достижение предметных и метапредметных планируемых результатов обучения, формируется естественнонаучная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грам</w:t>
      </w:r>
      <w:r>
        <w:rPr>
          <w:rFonts w:ascii="Times New Roman" w:hAnsi="Times New Roman"/>
          <w:color w:val="000000"/>
          <w:sz w:val="28"/>
        </w:rPr>
        <w:t>отность: освоение научных методов исследования явлений природы и техники, овладение умениями объяснять физические явления, применяя полученные знания, решать задачи, в том числе качественные и экспериментальные.</w:t>
      </w:r>
    </w:p>
    <w:p w:rsidR="004817C6" w:rsidRDefault="00FF77B8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Принципиально деятельностный характер данног</w:t>
      </w:r>
      <w:r>
        <w:rPr>
          <w:rFonts w:ascii="Times New Roman" w:hAnsi="Times New Roman"/>
          <w:color w:val="000000"/>
          <w:sz w:val="28"/>
        </w:rPr>
        <w:t>о раздела реализуется за счёт того, что обучающиеся выполняют задания, в которых им предлагается:</w:t>
      </w:r>
    </w:p>
    <w:p w:rsidR="004817C6" w:rsidRDefault="00FF77B8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на основе полученных знаний распознавать и научно объяснять физические явления в окружающей природе и повседневной жизни;</w:t>
      </w:r>
    </w:p>
    <w:p w:rsidR="004817C6" w:rsidRDefault="00FF77B8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использовать научные методы исследов</w:t>
      </w:r>
      <w:r>
        <w:rPr>
          <w:rFonts w:ascii="Times New Roman" w:hAnsi="Times New Roman"/>
          <w:color w:val="000000"/>
          <w:sz w:val="28"/>
        </w:rPr>
        <w:t>ания физических явлений, в том числе для проверки гипотез и получения теоретических выводов;</w:t>
      </w:r>
    </w:p>
    <w:p w:rsidR="004817C6" w:rsidRDefault="00FF77B8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объяснять научные основы наиболее важных достижений современных технологий, например, практического использования различных источников энергии на основе закона пре</w:t>
      </w:r>
      <w:r>
        <w:rPr>
          <w:rFonts w:ascii="Times New Roman" w:hAnsi="Times New Roman"/>
          <w:color w:val="000000"/>
          <w:sz w:val="28"/>
        </w:rPr>
        <w:t>вращения и сохранения всех известных видов энергии.</w:t>
      </w:r>
    </w:p>
    <w:p w:rsidR="004817C6" w:rsidRDefault="00FF77B8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Каждая из тем данного модуля включает экспериментальное исследование обобщающего характера. Модуль завершается проведением диагностической и оценочной работы за курс основного общего образования.</w:t>
      </w:r>
    </w:p>
    <w:p w:rsidR="004817C6" w:rsidRDefault="004817C6">
      <w:pPr>
        <w:sectPr w:rsidR="004817C6">
          <w:pgSz w:w="11906" w:h="16383"/>
          <w:pgMar w:top="1134" w:right="850" w:bottom="1134" w:left="1701" w:header="720" w:footer="720" w:gutter="0"/>
          <w:cols w:space="720"/>
        </w:sectPr>
      </w:pPr>
    </w:p>
    <w:p w:rsidR="004817C6" w:rsidRDefault="00FF77B8">
      <w:pPr>
        <w:spacing w:after="0" w:line="264" w:lineRule="auto"/>
        <w:ind w:left="120"/>
        <w:jc w:val="both"/>
      </w:pPr>
      <w:bookmarkStart w:id="5" w:name="_Toc124426206"/>
      <w:bookmarkStart w:id="6" w:name="block-96935757"/>
      <w:bookmarkEnd w:id="4"/>
      <w:bookmarkEnd w:id="5"/>
      <w:r>
        <w:rPr>
          <w:rFonts w:ascii="Times New Roman" w:hAnsi="Times New Roman"/>
          <w:b/>
          <w:color w:val="000000"/>
          <w:sz w:val="28"/>
        </w:rPr>
        <w:lastRenderedPageBreak/>
        <w:t>ПЛАНИРУЕМЫЕ РЕЗУЛЬТАТЫ ОСВОЕНИЯ ПРОГРАММЫ ПО ФИЗИКЕ НА УРОВНЕ ОСНОВНОГО ОБЩЕГО ОБРАЗОВАНИЯ</w:t>
      </w:r>
    </w:p>
    <w:p w:rsidR="004817C6" w:rsidRDefault="004817C6">
      <w:pPr>
        <w:spacing w:after="0" w:line="264" w:lineRule="auto"/>
        <w:ind w:left="120"/>
        <w:jc w:val="both"/>
      </w:pPr>
    </w:p>
    <w:p w:rsidR="004817C6" w:rsidRDefault="00FF77B8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Изучение физики на уровне основного общего образования направлено на достижение личностных, метапредметных и предметных образовательных результатов.</w:t>
      </w:r>
    </w:p>
    <w:p w:rsidR="004817C6" w:rsidRDefault="00FF77B8">
      <w:pPr>
        <w:spacing w:after="0" w:line="264" w:lineRule="auto"/>
        <w:ind w:firstLine="600"/>
        <w:jc w:val="both"/>
      </w:pPr>
      <w:bookmarkStart w:id="7" w:name="_Toc124412006"/>
      <w:bookmarkEnd w:id="7"/>
      <w:r>
        <w:rPr>
          <w:rFonts w:ascii="Times New Roman" w:hAnsi="Times New Roman"/>
          <w:color w:val="000000"/>
          <w:sz w:val="28"/>
        </w:rPr>
        <w:t xml:space="preserve">В </w:t>
      </w:r>
      <w:r>
        <w:rPr>
          <w:rFonts w:ascii="Times New Roman" w:hAnsi="Times New Roman"/>
          <w:color w:val="000000"/>
          <w:sz w:val="28"/>
        </w:rPr>
        <w:t>результате изучения физики на уровне основного общего образования у обучающегося будут сформированы следующие личностные результаты в части:</w:t>
      </w:r>
    </w:p>
    <w:p w:rsidR="004817C6" w:rsidRDefault="00FF77B8">
      <w:pPr>
        <w:numPr>
          <w:ilvl w:val="0"/>
          <w:numId w:val="28"/>
        </w:numPr>
        <w:spacing w:after="0" w:line="264" w:lineRule="auto"/>
        <w:jc w:val="both"/>
      </w:pPr>
      <w:r>
        <w:rPr>
          <w:rFonts w:ascii="Times New Roman" w:hAnsi="Times New Roman"/>
          <w:b/>
          <w:color w:val="000000"/>
          <w:sz w:val="28"/>
        </w:rPr>
        <w:t>1) патриотического воспитания:</w:t>
      </w:r>
    </w:p>
    <w:p w:rsidR="004817C6" w:rsidRDefault="00FF77B8">
      <w:pPr>
        <w:numPr>
          <w:ilvl w:val="0"/>
          <w:numId w:val="28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- проявление интереса к истории и современному состоянию российской физической науки</w:t>
      </w:r>
      <w:r>
        <w:rPr>
          <w:rFonts w:ascii="Times New Roman" w:hAnsi="Times New Roman"/>
          <w:color w:val="000000"/>
          <w:sz w:val="28"/>
        </w:rPr>
        <w:t>;</w:t>
      </w:r>
    </w:p>
    <w:p w:rsidR="004817C6" w:rsidRDefault="00FF77B8">
      <w:pPr>
        <w:numPr>
          <w:ilvl w:val="0"/>
          <w:numId w:val="28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- ценностное отношение к достижениям российских учёных-физиков;</w:t>
      </w:r>
    </w:p>
    <w:p w:rsidR="004817C6" w:rsidRDefault="00FF77B8">
      <w:pPr>
        <w:numPr>
          <w:ilvl w:val="0"/>
          <w:numId w:val="28"/>
        </w:numPr>
        <w:spacing w:after="0" w:line="264" w:lineRule="auto"/>
        <w:jc w:val="both"/>
      </w:pPr>
      <w:r>
        <w:rPr>
          <w:rFonts w:ascii="Times New Roman" w:hAnsi="Times New Roman"/>
          <w:b/>
          <w:color w:val="000000"/>
          <w:sz w:val="28"/>
        </w:rPr>
        <w:t>2) гражданского и духовно-нравственного воспитания:</w:t>
      </w:r>
    </w:p>
    <w:p w:rsidR="004817C6" w:rsidRDefault="00FF77B8">
      <w:pPr>
        <w:numPr>
          <w:ilvl w:val="0"/>
          <w:numId w:val="28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- готовность к активному участию в обсуждении общественно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значимых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и этических проблем, связанных с практическим применением достижений фи</w:t>
      </w:r>
      <w:r>
        <w:rPr>
          <w:rFonts w:ascii="Times New Roman" w:hAnsi="Times New Roman"/>
          <w:color w:val="000000"/>
          <w:sz w:val="28"/>
        </w:rPr>
        <w:t>зики;</w:t>
      </w:r>
    </w:p>
    <w:p w:rsidR="004817C6" w:rsidRDefault="00FF77B8">
      <w:pPr>
        <w:numPr>
          <w:ilvl w:val="0"/>
          <w:numId w:val="28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- осознание важности морально-этических принципов в деятельности учёного;</w:t>
      </w:r>
    </w:p>
    <w:p w:rsidR="004817C6" w:rsidRDefault="00FF77B8">
      <w:pPr>
        <w:numPr>
          <w:ilvl w:val="0"/>
          <w:numId w:val="28"/>
        </w:numPr>
        <w:spacing w:after="0" w:line="264" w:lineRule="auto"/>
        <w:jc w:val="both"/>
      </w:pPr>
      <w:r>
        <w:rPr>
          <w:rFonts w:ascii="Times New Roman" w:hAnsi="Times New Roman"/>
          <w:b/>
          <w:color w:val="000000"/>
          <w:sz w:val="28"/>
        </w:rPr>
        <w:t>3) эстетического воспитания:</w:t>
      </w:r>
    </w:p>
    <w:p w:rsidR="004817C6" w:rsidRDefault="00FF77B8">
      <w:pPr>
        <w:numPr>
          <w:ilvl w:val="0"/>
          <w:numId w:val="28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- восприятие эстетических качеств физической науки: её гармоничного построения, строгости, точности, лаконичности;</w:t>
      </w:r>
    </w:p>
    <w:p w:rsidR="004817C6" w:rsidRDefault="00FF77B8">
      <w:pPr>
        <w:numPr>
          <w:ilvl w:val="0"/>
          <w:numId w:val="28"/>
        </w:numPr>
        <w:spacing w:after="0" w:line="264" w:lineRule="auto"/>
        <w:jc w:val="both"/>
      </w:pPr>
      <w:r>
        <w:rPr>
          <w:rFonts w:ascii="Times New Roman" w:hAnsi="Times New Roman"/>
          <w:b/>
          <w:color w:val="000000"/>
          <w:sz w:val="28"/>
        </w:rPr>
        <w:t>4) ценности научного познания:</w:t>
      </w:r>
    </w:p>
    <w:p w:rsidR="004817C6" w:rsidRDefault="00FF77B8">
      <w:pPr>
        <w:numPr>
          <w:ilvl w:val="0"/>
          <w:numId w:val="28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-</w:t>
      </w:r>
      <w:r>
        <w:rPr>
          <w:rFonts w:ascii="Times New Roman" w:hAnsi="Times New Roman"/>
          <w:color w:val="000000"/>
          <w:sz w:val="28"/>
        </w:rPr>
        <w:t xml:space="preserve"> осознание ценности физической науки как мощного инструмента познания мира, основы развития технологий, важнейшей составляющей культуры;</w:t>
      </w:r>
    </w:p>
    <w:p w:rsidR="004817C6" w:rsidRDefault="00FF77B8">
      <w:pPr>
        <w:numPr>
          <w:ilvl w:val="0"/>
          <w:numId w:val="28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- развитие научной любознательности, интереса к исследовательской деятельности;</w:t>
      </w:r>
    </w:p>
    <w:p w:rsidR="004817C6" w:rsidRDefault="00FF77B8">
      <w:pPr>
        <w:numPr>
          <w:ilvl w:val="0"/>
          <w:numId w:val="28"/>
        </w:numPr>
        <w:spacing w:after="0" w:line="264" w:lineRule="auto"/>
        <w:jc w:val="both"/>
      </w:pPr>
      <w:r>
        <w:rPr>
          <w:rFonts w:ascii="Times New Roman" w:hAnsi="Times New Roman"/>
          <w:b/>
          <w:color w:val="000000"/>
          <w:sz w:val="28"/>
        </w:rPr>
        <w:t>5) формирования культуры здоровья и эмо</w:t>
      </w:r>
      <w:r>
        <w:rPr>
          <w:rFonts w:ascii="Times New Roman" w:hAnsi="Times New Roman"/>
          <w:b/>
          <w:color w:val="000000"/>
          <w:sz w:val="28"/>
        </w:rPr>
        <w:t>ционального благополучия:</w:t>
      </w:r>
    </w:p>
    <w:p w:rsidR="004817C6" w:rsidRDefault="00FF77B8">
      <w:pPr>
        <w:numPr>
          <w:ilvl w:val="0"/>
          <w:numId w:val="28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- осознание ценности безопасного образа жизни в современном технологическом мире, важности правил безопасного поведения на транспорте, на дорогах, с электрическим и тепловым оборудованием в домашних условиях;</w:t>
      </w:r>
    </w:p>
    <w:p w:rsidR="004817C6" w:rsidRDefault="00FF77B8">
      <w:pPr>
        <w:numPr>
          <w:ilvl w:val="0"/>
          <w:numId w:val="28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- сформированность на</w:t>
      </w:r>
      <w:r>
        <w:rPr>
          <w:rFonts w:ascii="Times New Roman" w:hAnsi="Times New Roman"/>
          <w:color w:val="000000"/>
          <w:sz w:val="28"/>
        </w:rPr>
        <w:t>выка рефлексии, признание своего права на ошибку и такого же права у другого человека;</w:t>
      </w:r>
    </w:p>
    <w:p w:rsidR="004817C6" w:rsidRDefault="00FF77B8">
      <w:pPr>
        <w:numPr>
          <w:ilvl w:val="0"/>
          <w:numId w:val="28"/>
        </w:numPr>
        <w:spacing w:after="0" w:line="264" w:lineRule="auto"/>
        <w:jc w:val="both"/>
      </w:pPr>
      <w:r>
        <w:rPr>
          <w:rFonts w:ascii="Times New Roman" w:hAnsi="Times New Roman"/>
          <w:b/>
          <w:color w:val="000000"/>
          <w:sz w:val="28"/>
        </w:rPr>
        <w:t>6) трудового воспитания:</w:t>
      </w:r>
    </w:p>
    <w:p w:rsidR="004817C6" w:rsidRDefault="00FF77B8">
      <w:pPr>
        <w:numPr>
          <w:ilvl w:val="0"/>
          <w:numId w:val="28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 xml:space="preserve">- активное участие в решении практических задач (в рамках семьи, образовательной организации, города, края) технологической и </w:t>
      </w:r>
      <w:r>
        <w:rPr>
          <w:rFonts w:ascii="Times New Roman" w:hAnsi="Times New Roman"/>
          <w:color w:val="000000"/>
          <w:sz w:val="28"/>
        </w:rPr>
        <w:lastRenderedPageBreak/>
        <w:t>социальной направл</w:t>
      </w:r>
      <w:r>
        <w:rPr>
          <w:rFonts w:ascii="Times New Roman" w:hAnsi="Times New Roman"/>
          <w:color w:val="000000"/>
          <w:sz w:val="28"/>
        </w:rPr>
        <w:t>енности, требующих в том числе и физических знаний;</w:t>
      </w:r>
    </w:p>
    <w:p w:rsidR="004817C6" w:rsidRDefault="00FF77B8">
      <w:pPr>
        <w:numPr>
          <w:ilvl w:val="0"/>
          <w:numId w:val="28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- интерес к практическому изучению профессий, связанных с физикой;</w:t>
      </w:r>
    </w:p>
    <w:p w:rsidR="004817C6" w:rsidRDefault="00FF77B8">
      <w:pPr>
        <w:numPr>
          <w:ilvl w:val="0"/>
          <w:numId w:val="28"/>
        </w:numPr>
        <w:spacing w:after="0" w:line="264" w:lineRule="auto"/>
        <w:jc w:val="both"/>
      </w:pPr>
      <w:r>
        <w:rPr>
          <w:rFonts w:ascii="Times New Roman" w:hAnsi="Times New Roman"/>
          <w:b/>
          <w:color w:val="000000"/>
          <w:sz w:val="28"/>
        </w:rPr>
        <w:t>7) экологического воспитания:</w:t>
      </w:r>
    </w:p>
    <w:p w:rsidR="004817C6" w:rsidRDefault="00FF77B8">
      <w:pPr>
        <w:numPr>
          <w:ilvl w:val="0"/>
          <w:numId w:val="28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- ориентация на применение физических знаний для решения задач в области окружающей среды, планирования пос</w:t>
      </w:r>
      <w:r>
        <w:rPr>
          <w:rFonts w:ascii="Times New Roman" w:hAnsi="Times New Roman"/>
          <w:color w:val="000000"/>
          <w:sz w:val="28"/>
        </w:rPr>
        <w:t>тупков и оценки их возможных последствий для окружающей среды;</w:t>
      </w:r>
    </w:p>
    <w:p w:rsidR="004817C6" w:rsidRDefault="00FF77B8">
      <w:pPr>
        <w:numPr>
          <w:ilvl w:val="0"/>
          <w:numId w:val="28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- осознание глобального характера экологических проблем и путей их решения;</w:t>
      </w:r>
    </w:p>
    <w:p w:rsidR="004817C6" w:rsidRDefault="00FF77B8">
      <w:pPr>
        <w:numPr>
          <w:ilvl w:val="0"/>
          <w:numId w:val="28"/>
        </w:numPr>
        <w:spacing w:after="0" w:line="264" w:lineRule="auto"/>
        <w:jc w:val="both"/>
      </w:pPr>
      <w:r>
        <w:rPr>
          <w:rFonts w:ascii="Times New Roman" w:hAnsi="Times New Roman"/>
          <w:b/>
          <w:color w:val="000000"/>
          <w:sz w:val="28"/>
        </w:rPr>
        <w:t>8) адаптации к изменяющимся условиям социальной и природной среды:</w:t>
      </w:r>
    </w:p>
    <w:p w:rsidR="004817C6" w:rsidRDefault="00FF77B8">
      <w:pPr>
        <w:numPr>
          <w:ilvl w:val="0"/>
          <w:numId w:val="28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- потребность во взаимодействии при выполнении исс</w:t>
      </w:r>
      <w:r>
        <w:rPr>
          <w:rFonts w:ascii="Times New Roman" w:hAnsi="Times New Roman"/>
          <w:color w:val="000000"/>
          <w:sz w:val="28"/>
        </w:rPr>
        <w:t>ледований и проектов физической направленности, открытость опыту и знаниям других;</w:t>
      </w:r>
    </w:p>
    <w:p w:rsidR="004817C6" w:rsidRDefault="00FF77B8">
      <w:pPr>
        <w:numPr>
          <w:ilvl w:val="0"/>
          <w:numId w:val="28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- повышение уровня своей компетентности через практическую деятельность;</w:t>
      </w:r>
    </w:p>
    <w:p w:rsidR="004817C6" w:rsidRDefault="00FF77B8">
      <w:pPr>
        <w:numPr>
          <w:ilvl w:val="0"/>
          <w:numId w:val="28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- потребность в формировании новых знаний, в том числе формулировать идеи, понятия, гипотезы о физич</w:t>
      </w:r>
      <w:r>
        <w:rPr>
          <w:rFonts w:ascii="Times New Roman" w:hAnsi="Times New Roman"/>
          <w:color w:val="000000"/>
          <w:sz w:val="28"/>
        </w:rPr>
        <w:t>еских объектах и явлениях;</w:t>
      </w:r>
    </w:p>
    <w:p w:rsidR="004817C6" w:rsidRDefault="00FF77B8">
      <w:pPr>
        <w:numPr>
          <w:ilvl w:val="0"/>
          <w:numId w:val="28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- осознание дефицитов собственных знаний и компетентностей в области физики;</w:t>
      </w:r>
    </w:p>
    <w:p w:rsidR="004817C6" w:rsidRDefault="00FF77B8">
      <w:pPr>
        <w:numPr>
          <w:ilvl w:val="0"/>
          <w:numId w:val="28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- планирование своего развития в приобретении новых физических знаний;</w:t>
      </w:r>
    </w:p>
    <w:p w:rsidR="004817C6" w:rsidRDefault="00FF77B8">
      <w:pPr>
        <w:numPr>
          <w:ilvl w:val="0"/>
          <w:numId w:val="28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 xml:space="preserve">- стремление анализировать и выявлять взаимосвязи природы, общества и </w:t>
      </w:r>
      <w:r>
        <w:rPr>
          <w:rFonts w:ascii="Times New Roman" w:hAnsi="Times New Roman"/>
          <w:color w:val="000000"/>
          <w:sz w:val="28"/>
        </w:rPr>
        <w:t>экономики, в том числе с использованием физических знаний;</w:t>
      </w:r>
    </w:p>
    <w:p w:rsidR="004817C6" w:rsidRDefault="00FF77B8">
      <w:pPr>
        <w:numPr>
          <w:ilvl w:val="0"/>
          <w:numId w:val="28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- оценка своих действий с учётом влияния на окружающую среду, возможных глобальных последствий.</w:t>
      </w:r>
    </w:p>
    <w:p w:rsidR="004817C6" w:rsidRDefault="004817C6">
      <w:pPr>
        <w:spacing w:after="0" w:line="264" w:lineRule="auto"/>
        <w:ind w:left="120"/>
        <w:jc w:val="both"/>
      </w:pPr>
    </w:p>
    <w:p w:rsidR="004817C6" w:rsidRDefault="00FF77B8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МЕТАПРЕДМЕТНЫЕ РЕЗУЛЬТАТЫ</w:t>
      </w:r>
    </w:p>
    <w:p w:rsidR="004817C6" w:rsidRDefault="004817C6">
      <w:pPr>
        <w:spacing w:after="0" w:line="264" w:lineRule="auto"/>
        <w:ind w:left="120"/>
        <w:jc w:val="both"/>
      </w:pPr>
    </w:p>
    <w:p w:rsidR="004817C6" w:rsidRDefault="00FF77B8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В результате освоения программы по физике на уровне основного общего обра</w:t>
      </w:r>
      <w:r>
        <w:rPr>
          <w:rFonts w:ascii="Times New Roman" w:hAnsi="Times New Roman"/>
          <w:color w:val="000000"/>
          <w:sz w:val="28"/>
        </w:rPr>
        <w:t xml:space="preserve">зования у обучающегося будут сформированы </w:t>
      </w:r>
      <w:r>
        <w:rPr>
          <w:rFonts w:ascii="Times New Roman" w:hAnsi="Times New Roman"/>
          <w:b/>
          <w:color w:val="000000"/>
          <w:sz w:val="28"/>
        </w:rPr>
        <w:t>метапредметные результаты</w:t>
      </w:r>
      <w:r>
        <w:rPr>
          <w:rFonts w:ascii="Times New Roman" w:hAnsi="Times New Roman"/>
          <w:color w:val="000000"/>
          <w:sz w:val="28"/>
        </w:rPr>
        <w:t>, включающие познавательные универсальные учебные действия, коммуникативные универсальные учебные действия, регулятивные универсальные учебные действия.</w:t>
      </w:r>
    </w:p>
    <w:p w:rsidR="004817C6" w:rsidRDefault="004817C6">
      <w:pPr>
        <w:spacing w:after="0" w:line="264" w:lineRule="auto"/>
        <w:ind w:left="120"/>
        <w:jc w:val="both"/>
      </w:pPr>
    </w:p>
    <w:p w:rsidR="004817C6" w:rsidRDefault="00FF77B8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Познавательные универсальные учебны</w:t>
      </w:r>
      <w:r>
        <w:rPr>
          <w:rFonts w:ascii="Times New Roman" w:hAnsi="Times New Roman"/>
          <w:b/>
          <w:color w:val="000000"/>
          <w:sz w:val="28"/>
        </w:rPr>
        <w:t>е действия</w:t>
      </w:r>
    </w:p>
    <w:p w:rsidR="004817C6" w:rsidRDefault="004817C6">
      <w:pPr>
        <w:spacing w:after="0" w:line="264" w:lineRule="auto"/>
        <w:ind w:left="120"/>
        <w:jc w:val="both"/>
      </w:pPr>
    </w:p>
    <w:p w:rsidR="004817C6" w:rsidRDefault="00FF77B8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Базовые логические действия:</w:t>
      </w:r>
    </w:p>
    <w:p w:rsidR="004817C6" w:rsidRDefault="00FF77B8">
      <w:pPr>
        <w:numPr>
          <w:ilvl w:val="0"/>
          <w:numId w:val="29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выявлять и характеризовать существенные признаки объектов (явлений);</w:t>
      </w:r>
    </w:p>
    <w:p w:rsidR="004817C6" w:rsidRDefault="00FF77B8">
      <w:pPr>
        <w:numPr>
          <w:ilvl w:val="0"/>
          <w:numId w:val="29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устанавливать существенный признак классификации, основания для обобщения и сравнения;</w:t>
      </w:r>
    </w:p>
    <w:p w:rsidR="004817C6" w:rsidRDefault="00FF77B8">
      <w:pPr>
        <w:numPr>
          <w:ilvl w:val="0"/>
          <w:numId w:val="29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выявлять закономерности и противоречия в рассматриваемых фа</w:t>
      </w:r>
      <w:r>
        <w:rPr>
          <w:rFonts w:ascii="Times New Roman" w:hAnsi="Times New Roman"/>
          <w:color w:val="000000"/>
          <w:sz w:val="28"/>
        </w:rPr>
        <w:t>ктах, данных и наблюдениях, относящихся к физическим явлениям;</w:t>
      </w:r>
    </w:p>
    <w:p w:rsidR="004817C6" w:rsidRDefault="00FF77B8">
      <w:pPr>
        <w:numPr>
          <w:ilvl w:val="0"/>
          <w:numId w:val="29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выявлять причинно-следственные связи при изучении физических явлений и процессов, делать выводы с использованием дедуктивных и индуктивных умозаключений, выдвигать гипотезы о взаимосвязях физич</w:t>
      </w:r>
      <w:r>
        <w:rPr>
          <w:rFonts w:ascii="Times New Roman" w:hAnsi="Times New Roman"/>
          <w:color w:val="000000"/>
          <w:sz w:val="28"/>
        </w:rPr>
        <w:t>еских величин;</w:t>
      </w:r>
    </w:p>
    <w:p w:rsidR="004817C6" w:rsidRDefault="00FF77B8">
      <w:pPr>
        <w:numPr>
          <w:ilvl w:val="0"/>
          <w:numId w:val="29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самостоятельно выбирать способ решения учебной физической задачи (сравнение нескольких вариантов решения, выбор наиболее подходящего с учётом самостоятельно выделенных критериев).</w:t>
      </w:r>
    </w:p>
    <w:p w:rsidR="004817C6" w:rsidRDefault="00FF77B8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Базовые исследовательские действия</w:t>
      </w:r>
      <w:r>
        <w:rPr>
          <w:rFonts w:ascii="Times New Roman" w:hAnsi="Times New Roman"/>
          <w:color w:val="000000"/>
          <w:sz w:val="28"/>
        </w:rPr>
        <w:t>:</w:t>
      </w:r>
    </w:p>
    <w:p w:rsidR="004817C6" w:rsidRDefault="00FF77B8">
      <w:pPr>
        <w:numPr>
          <w:ilvl w:val="0"/>
          <w:numId w:val="30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 xml:space="preserve">использовать </w:t>
      </w:r>
      <w:r>
        <w:rPr>
          <w:rFonts w:ascii="Times New Roman" w:hAnsi="Times New Roman"/>
          <w:color w:val="000000"/>
          <w:sz w:val="28"/>
        </w:rPr>
        <w:t>вопросы как исследовательский инструмент познания;</w:t>
      </w:r>
    </w:p>
    <w:p w:rsidR="004817C6" w:rsidRDefault="00FF77B8">
      <w:pPr>
        <w:numPr>
          <w:ilvl w:val="0"/>
          <w:numId w:val="30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проводить по самостоятельно составленному плану опыт, несложный физический эксперимент, небольшое исследование физического явления;</w:t>
      </w:r>
    </w:p>
    <w:p w:rsidR="004817C6" w:rsidRDefault="00FF77B8">
      <w:pPr>
        <w:numPr>
          <w:ilvl w:val="0"/>
          <w:numId w:val="30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оценивать на применимость и достоверность информацию, полученную в ходе и</w:t>
      </w:r>
      <w:r>
        <w:rPr>
          <w:rFonts w:ascii="Times New Roman" w:hAnsi="Times New Roman"/>
          <w:color w:val="000000"/>
          <w:sz w:val="28"/>
        </w:rPr>
        <w:t>сследования или эксперимента;</w:t>
      </w:r>
    </w:p>
    <w:p w:rsidR="004817C6" w:rsidRDefault="00FF77B8">
      <w:pPr>
        <w:numPr>
          <w:ilvl w:val="0"/>
          <w:numId w:val="30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самостоятельно формулировать обобщения и выводы по результатам проведённого наблюдения, опыта, исследования;</w:t>
      </w:r>
    </w:p>
    <w:p w:rsidR="004817C6" w:rsidRDefault="00FF77B8">
      <w:pPr>
        <w:numPr>
          <w:ilvl w:val="0"/>
          <w:numId w:val="30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 xml:space="preserve">прогнозировать возможное дальнейшее развитие физических процессов, а также выдвигать предположения об их </w:t>
      </w:r>
      <w:r>
        <w:rPr>
          <w:rFonts w:ascii="Times New Roman" w:hAnsi="Times New Roman"/>
          <w:color w:val="000000"/>
          <w:sz w:val="28"/>
        </w:rPr>
        <w:t>развитии в новых условиях и контекстах.</w:t>
      </w:r>
    </w:p>
    <w:p w:rsidR="004817C6" w:rsidRDefault="00FF77B8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Работа с информацией:</w:t>
      </w:r>
    </w:p>
    <w:p w:rsidR="004817C6" w:rsidRDefault="00FF77B8">
      <w:pPr>
        <w:numPr>
          <w:ilvl w:val="0"/>
          <w:numId w:val="31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применять различные методы, инструменты и запросы при поиске и отборе информации или данных с учётом предложенной учебной физической задачи;</w:t>
      </w:r>
    </w:p>
    <w:p w:rsidR="004817C6" w:rsidRDefault="00FF77B8">
      <w:pPr>
        <w:numPr>
          <w:ilvl w:val="0"/>
          <w:numId w:val="31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анализировать, систематизировать и интерпретировать и</w:t>
      </w:r>
      <w:r>
        <w:rPr>
          <w:rFonts w:ascii="Times New Roman" w:hAnsi="Times New Roman"/>
          <w:color w:val="000000"/>
          <w:sz w:val="28"/>
        </w:rPr>
        <w:t>нформацию различных видов и форм представления;</w:t>
      </w:r>
    </w:p>
    <w:p w:rsidR="004817C6" w:rsidRDefault="00FF77B8">
      <w:pPr>
        <w:numPr>
          <w:ilvl w:val="0"/>
          <w:numId w:val="31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самостоятельно выбирать оптимальную форму представления информации и иллюстрировать решаемые задачи несложными схемами, диаграммами, иной графикой и их комбинациями.</w:t>
      </w:r>
    </w:p>
    <w:p w:rsidR="004817C6" w:rsidRDefault="00FF77B8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Коммуникативные универсальные учебные дейс</w:t>
      </w:r>
      <w:r>
        <w:rPr>
          <w:rFonts w:ascii="Times New Roman" w:hAnsi="Times New Roman"/>
          <w:b/>
          <w:color w:val="000000"/>
          <w:sz w:val="28"/>
        </w:rPr>
        <w:t>твия:</w:t>
      </w:r>
    </w:p>
    <w:p w:rsidR="004817C6" w:rsidRDefault="00FF77B8">
      <w:pPr>
        <w:numPr>
          <w:ilvl w:val="0"/>
          <w:numId w:val="32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в ходе обсуждения учебного материала, результатов лабораторных работ и проектов задавать вопросы по существу обсуждаемой темы и высказывать идеи, нацеленные на решение задачи и поддержание благожелательности общения;</w:t>
      </w:r>
    </w:p>
    <w:p w:rsidR="004817C6" w:rsidRDefault="00FF77B8">
      <w:pPr>
        <w:numPr>
          <w:ilvl w:val="0"/>
          <w:numId w:val="32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сопоставлять свои суждения с сужд</w:t>
      </w:r>
      <w:r>
        <w:rPr>
          <w:rFonts w:ascii="Times New Roman" w:hAnsi="Times New Roman"/>
          <w:color w:val="000000"/>
          <w:sz w:val="28"/>
        </w:rPr>
        <w:t>ениями других участников диалога, обнаруживать различие и сходство позиций;</w:t>
      </w:r>
    </w:p>
    <w:p w:rsidR="004817C6" w:rsidRDefault="00FF77B8">
      <w:pPr>
        <w:numPr>
          <w:ilvl w:val="0"/>
          <w:numId w:val="32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выражать свою точку зрения в устных и письменных текстах;</w:t>
      </w:r>
    </w:p>
    <w:p w:rsidR="004817C6" w:rsidRDefault="00FF77B8">
      <w:pPr>
        <w:numPr>
          <w:ilvl w:val="0"/>
          <w:numId w:val="32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публично представлять результаты выполненного физического опыта (эксперимента, исследования, проекта);</w:t>
      </w:r>
    </w:p>
    <w:p w:rsidR="004817C6" w:rsidRDefault="00FF77B8">
      <w:pPr>
        <w:numPr>
          <w:ilvl w:val="0"/>
          <w:numId w:val="32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понимать и использо</w:t>
      </w:r>
      <w:r>
        <w:rPr>
          <w:rFonts w:ascii="Times New Roman" w:hAnsi="Times New Roman"/>
          <w:color w:val="000000"/>
          <w:sz w:val="28"/>
        </w:rPr>
        <w:t>вать преимущества командной и индивидуальной работы при решении конкретной физической проблемы;</w:t>
      </w:r>
    </w:p>
    <w:p w:rsidR="004817C6" w:rsidRDefault="00FF77B8">
      <w:pPr>
        <w:numPr>
          <w:ilvl w:val="0"/>
          <w:numId w:val="32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принимать цели совместной деятельности, организовывать действия по её достижению: распределять роли, обсуждать процессы и результаты совместной работы, обобщать</w:t>
      </w:r>
      <w:r>
        <w:rPr>
          <w:rFonts w:ascii="Times New Roman" w:hAnsi="Times New Roman"/>
          <w:color w:val="000000"/>
          <w:sz w:val="28"/>
        </w:rPr>
        <w:t xml:space="preserve"> мнения нескольких людей;</w:t>
      </w:r>
    </w:p>
    <w:p w:rsidR="004817C6" w:rsidRDefault="00FF77B8">
      <w:pPr>
        <w:numPr>
          <w:ilvl w:val="0"/>
          <w:numId w:val="32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выполнять свою часть работы, достигая качественного результата по своему направлению и координируя свои действия с другими членами команды;</w:t>
      </w:r>
    </w:p>
    <w:p w:rsidR="004817C6" w:rsidRDefault="00FF77B8">
      <w:pPr>
        <w:numPr>
          <w:ilvl w:val="0"/>
          <w:numId w:val="32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оценивать качество своего вклада в общий продукт по критериям, самостоятельно сформулирова</w:t>
      </w:r>
      <w:r>
        <w:rPr>
          <w:rFonts w:ascii="Times New Roman" w:hAnsi="Times New Roman"/>
          <w:color w:val="000000"/>
          <w:sz w:val="28"/>
        </w:rPr>
        <w:t>нным участниками взаимодействия.</w:t>
      </w:r>
    </w:p>
    <w:p w:rsidR="004817C6" w:rsidRDefault="004817C6">
      <w:pPr>
        <w:spacing w:after="0" w:line="264" w:lineRule="auto"/>
        <w:ind w:left="120"/>
        <w:jc w:val="both"/>
      </w:pPr>
    </w:p>
    <w:p w:rsidR="004817C6" w:rsidRDefault="00FF77B8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Регулятивные универсальные учебные действия</w:t>
      </w:r>
    </w:p>
    <w:p w:rsidR="004817C6" w:rsidRDefault="004817C6">
      <w:pPr>
        <w:spacing w:after="0" w:line="264" w:lineRule="auto"/>
        <w:ind w:left="120"/>
        <w:jc w:val="both"/>
      </w:pPr>
    </w:p>
    <w:p w:rsidR="004817C6" w:rsidRDefault="00FF77B8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Самоорганизация:</w:t>
      </w:r>
    </w:p>
    <w:p w:rsidR="004817C6" w:rsidRDefault="00FF77B8">
      <w:pPr>
        <w:numPr>
          <w:ilvl w:val="0"/>
          <w:numId w:val="33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выявлять проблемы в жизненных и учебных ситуациях, требующих для решения физических знаний;</w:t>
      </w:r>
    </w:p>
    <w:p w:rsidR="004817C6" w:rsidRDefault="00FF77B8">
      <w:pPr>
        <w:numPr>
          <w:ilvl w:val="0"/>
          <w:numId w:val="33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ориентироваться в различных подходах принятия решений (индивидуально</w:t>
      </w:r>
      <w:r>
        <w:rPr>
          <w:rFonts w:ascii="Times New Roman" w:hAnsi="Times New Roman"/>
          <w:color w:val="000000"/>
          <w:sz w:val="28"/>
        </w:rPr>
        <w:t>е, принятие решения в группе, принятие решений группой);</w:t>
      </w:r>
    </w:p>
    <w:p w:rsidR="004817C6" w:rsidRDefault="00FF77B8">
      <w:pPr>
        <w:numPr>
          <w:ilvl w:val="0"/>
          <w:numId w:val="33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самостоятельно составлять алгоритм решения физической задачи или плана исследования с учётом имеющихся ресурсов и собственных возможностей, аргументировать предлагаемые варианты решений;</w:t>
      </w:r>
    </w:p>
    <w:p w:rsidR="004817C6" w:rsidRDefault="00FF77B8">
      <w:pPr>
        <w:numPr>
          <w:ilvl w:val="0"/>
          <w:numId w:val="33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 xml:space="preserve">делать </w:t>
      </w:r>
      <w:r>
        <w:rPr>
          <w:rFonts w:ascii="Times New Roman" w:hAnsi="Times New Roman"/>
          <w:color w:val="000000"/>
          <w:sz w:val="28"/>
        </w:rPr>
        <w:t>выбор и брать ответственность за решение.</w:t>
      </w:r>
    </w:p>
    <w:p w:rsidR="004817C6" w:rsidRDefault="00FF77B8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Самоконтроль, эмоциональный интеллект:</w:t>
      </w:r>
    </w:p>
    <w:p w:rsidR="004817C6" w:rsidRDefault="00FF77B8">
      <w:pPr>
        <w:numPr>
          <w:ilvl w:val="0"/>
          <w:numId w:val="34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давать адекватную оценку ситуации и предлагать план её изменения;</w:t>
      </w:r>
    </w:p>
    <w:p w:rsidR="004817C6" w:rsidRDefault="00FF77B8">
      <w:pPr>
        <w:numPr>
          <w:ilvl w:val="0"/>
          <w:numId w:val="34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объяснять причины достижения (недостижения) результатов деятельности, давать оценку приобретённому опыту;</w:t>
      </w:r>
    </w:p>
    <w:p w:rsidR="004817C6" w:rsidRDefault="00FF77B8">
      <w:pPr>
        <w:numPr>
          <w:ilvl w:val="0"/>
          <w:numId w:val="34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вно</w:t>
      </w:r>
      <w:r>
        <w:rPr>
          <w:rFonts w:ascii="Times New Roman" w:hAnsi="Times New Roman"/>
          <w:color w:val="000000"/>
          <w:sz w:val="28"/>
        </w:rPr>
        <w:t>сить коррективы в деятельность (в том числе в ход выполнения физического исследования или проекта) на основе новых обстоятельств, изменившихся ситуаций, установленных ошибок, возникших трудностей;</w:t>
      </w:r>
    </w:p>
    <w:p w:rsidR="004817C6" w:rsidRDefault="00FF77B8">
      <w:pPr>
        <w:numPr>
          <w:ilvl w:val="0"/>
          <w:numId w:val="34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оценивать соответствие результата цели и условиям;</w:t>
      </w:r>
    </w:p>
    <w:p w:rsidR="004817C6" w:rsidRDefault="00FF77B8">
      <w:pPr>
        <w:numPr>
          <w:ilvl w:val="0"/>
          <w:numId w:val="34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 xml:space="preserve">ставить </w:t>
      </w:r>
      <w:r>
        <w:rPr>
          <w:rFonts w:ascii="Times New Roman" w:hAnsi="Times New Roman"/>
          <w:color w:val="000000"/>
          <w:sz w:val="28"/>
        </w:rPr>
        <w:t>себя на место другого человека в ходе спора или дискуссии на научную тему, понимать мотивы, намерения и логику другого;</w:t>
      </w:r>
    </w:p>
    <w:p w:rsidR="004817C6" w:rsidRDefault="00FF77B8">
      <w:pPr>
        <w:numPr>
          <w:ilvl w:val="0"/>
          <w:numId w:val="34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признавать своё право на ошибку при решении физических задач или в утверждениях на научные темы и такое же право другого.</w:t>
      </w:r>
    </w:p>
    <w:p w:rsidR="004817C6" w:rsidRDefault="004817C6">
      <w:pPr>
        <w:spacing w:after="0" w:line="264" w:lineRule="auto"/>
        <w:ind w:left="120"/>
        <w:jc w:val="both"/>
      </w:pPr>
    </w:p>
    <w:p w:rsidR="004817C6" w:rsidRDefault="00FF77B8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ПРЕДМЕТНЫЕ РЕ</w:t>
      </w:r>
      <w:r>
        <w:rPr>
          <w:rFonts w:ascii="Times New Roman" w:hAnsi="Times New Roman"/>
          <w:b/>
          <w:color w:val="000000"/>
          <w:sz w:val="28"/>
        </w:rPr>
        <w:t xml:space="preserve">ЗУЛЬТАТЫ </w:t>
      </w:r>
    </w:p>
    <w:p w:rsidR="004817C6" w:rsidRDefault="004817C6">
      <w:pPr>
        <w:spacing w:after="0" w:line="264" w:lineRule="auto"/>
        <w:ind w:left="120"/>
        <w:jc w:val="both"/>
      </w:pPr>
    </w:p>
    <w:p w:rsidR="004817C6" w:rsidRDefault="00FF77B8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К концу обучения </w:t>
      </w:r>
      <w:r>
        <w:rPr>
          <w:rFonts w:ascii="Times New Roman" w:hAnsi="Times New Roman"/>
          <w:b/>
          <w:color w:val="000000"/>
          <w:sz w:val="28"/>
        </w:rPr>
        <w:t>в 7 классе</w:t>
      </w:r>
      <w:r>
        <w:rPr>
          <w:rFonts w:ascii="Times New Roman" w:hAnsi="Times New Roman"/>
          <w:color w:val="000000"/>
          <w:sz w:val="28"/>
        </w:rPr>
        <w:t xml:space="preserve"> предметные результаты на базовом уровне должны отражать сформированность у обучающихся умений:</w:t>
      </w:r>
    </w:p>
    <w:p w:rsidR="004817C6" w:rsidRDefault="00FF77B8">
      <w:pPr>
        <w:numPr>
          <w:ilvl w:val="0"/>
          <w:numId w:val="35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использовать понятия: физические и химические явления, наблюдение, эксперимент, модель, гипотеза, единицы физических велич</w:t>
      </w:r>
      <w:r>
        <w:rPr>
          <w:rFonts w:ascii="Times New Roman" w:hAnsi="Times New Roman"/>
          <w:color w:val="000000"/>
          <w:sz w:val="28"/>
        </w:rPr>
        <w:t>ин, атом, молекула, агрегатные состояния вещества (твёрдое, жидкое, газообразное), механическое движение (равномерное, неравномерное, прямолинейное), траектория, равнодействующая сила, деформация (упругая, пластическая), невесомость, сообщающиеся сосуды;</w:t>
      </w:r>
    </w:p>
    <w:p w:rsidR="004817C6" w:rsidRDefault="00FF77B8">
      <w:pPr>
        <w:numPr>
          <w:ilvl w:val="0"/>
          <w:numId w:val="35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р</w:t>
      </w:r>
      <w:r>
        <w:rPr>
          <w:rFonts w:ascii="Times New Roman" w:hAnsi="Times New Roman"/>
          <w:color w:val="000000"/>
          <w:sz w:val="28"/>
        </w:rPr>
        <w:t>азличать явления (диффузия, тепловое движение частиц вещества, равномерное движение, неравномерное движение, инерция, взаимодействие тел, равновесие твёрдых тел с закреплённой осью вращения, передача давления твёрдыми телами, жидкостями и газами, атмосферн</w:t>
      </w:r>
      <w:r>
        <w:rPr>
          <w:rFonts w:ascii="Times New Roman" w:hAnsi="Times New Roman"/>
          <w:color w:val="000000"/>
          <w:sz w:val="28"/>
        </w:rPr>
        <w:t>ое давление, плавание тел, превращения механической энергии) по описанию их характерных свойств и на основе опытов, демонстрирующих данное физическое явление;</w:t>
      </w:r>
    </w:p>
    <w:p w:rsidR="004817C6" w:rsidRDefault="00FF77B8">
      <w:pPr>
        <w:numPr>
          <w:ilvl w:val="0"/>
          <w:numId w:val="35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распознавать проявление изученных физических явлений в окружающем мире, в том числе физические яв</w:t>
      </w:r>
      <w:r>
        <w:rPr>
          <w:rFonts w:ascii="Times New Roman" w:hAnsi="Times New Roman"/>
          <w:color w:val="000000"/>
          <w:sz w:val="28"/>
        </w:rPr>
        <w:t xml:space="preserve">ления в природе: примеры движения с различными скоростями в живой и неживой природе, действие силы трения в природе и технике, влияние атмосферного давления на живой организм, плавание рыб, рычаги в теле человека, при этом переводить практическую задачу в </w:t>
      </w:r>
      <w:r>
        <w:rPr>
          <w:rFonts w:ascii="Times New Roman" w:hAnsi="Times New Roman"/>
          <w:color w:val="000000"/>
          <w:sz w:val="28"/>
        </w:rPr>
        <w:t>учебную, выделять существенные свойства (признаки) физических явлений;</w:t>
      </w:r>
    </w:p>
    <w:p w:rsidR="004817C6" w:rsidRDefault="00FF77B8">
      <w:pPr>
        <w:numPr>
          <w:ilvl w:val="0"/>
          <w:numId w:val="35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описывать изученные свойства тел и физические явления, используя физические величины (масса, объём, плотность вещества, время, путь, скорость, средняя скорость, сила упругости, сила тяж</w:t>
      </w:r>
      <w:r>
        <w:rPr>
          <w:rFonts w:ascii="Times New Roman" w:hAnsi="Times New Roman"/>
          <w:color w:val="000000"/>
          <w:sz w:val="28"/>
        </w:rPr>
        <w:t>ести, вес тела, сила трения, давление (твёрдого тела, жидкости, газа), выталкивающая сила, механическая работа, мощность, плечо силы, момент силы, коэффициент полезного действия механизмов, кинетическая и потенциальная энергия), при описании правильно трак</w:t>
      </w:r>
      <w:r>
        <w:rPr>
          <w:rFonts w:ascii="Times New Roman" w:hAnsi="Times New Roman"/>
          <w:color w:val="000000"/>
          <w:sz w:val="28"/>
        </w:rPr>
        <w:t>товать физический смысл используемых величин, их обозначения и единицы физических величин, находить формулы, связывающие данную физическую величину с другими величинами, строить графики изученных зависимостей физических величин;</w:t>
      </w:r>
    </w:p>
    <w:p w:rsidR="004817C6" w:rsidRDefault="00FF77B8">
      <w:pPr>
        <w:numPr>
          <w:ilvl w:val="0"/>
          <w:numId w:val="35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характеризовать свойства те</w:t>
      </w:r>
      <w:r>
        <w:rPr>
          <w:rFonts w:ascii="Times New Roman" w:hAnsi="Times New Roman"/>
          <w:color w:val="000000"/>
          <w:sz w:val="28"/>
        </w:rPr>
        <w:t xml:space="preserve">л, физические явления и процессы, используя правила сложения сил (вдоль одной прямой), закон Гука, закон Паскаля, закон Архимеда, правило равновесия рычага (блока), </w:t>
      </w:r>
      <w:r>
        <w:rPr>
          <w:rFonts w:ascii="Times New Roman" w:hAnsi="Times New Roman"/>
          <w:color w:val="000000"/>
          <w:sz w:val="28"/>
        </w:rPr>
        <w:lastRenderedPageBreak/>
        <w:t>«золотое правило» механики, закон сохранения механической энергии, при этом давать словесну</w:t>
      </w:r>
      <w:r>
        <w:rPr>
          <w:rFonts w:ascii="Times New Roman" w:hAnsi="Times New Roman"/>
          <w:color w:val="000000"/>
          <w:sz w:val="28"/>
        </w:rPr>
        <w:t>ю формулировку закона и записывать его математическое выражение;</w:t>
      </w:r>
    </w:p>
    <w:p w:rsidR="004817C6" w:rsidRDefault="00FF77B8">
      <w:pPr>
        <w:numPr>
          <w:ilvl w:val="0"/>
          <w:numId w:val="35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объяснять физические явления, процессы и свойства тел, в том числе и в контексте ситуаций практикоориентированного характера: выявлять причинно-следственные связи, строить объяснение из 1–2 л</w:t>
      </w:r>
      <w:r>
        <w:rPr>
          <w:rFonts w:ascii="Times New Roman" w:hAnsi="Times New Roman"/>
          <w:color w:val="000000"/>
          <w:sz w:val="28"/>
        </w:rPr>
        <w:t>огических шагов с опорой на 1–2 изученных свойства физических явлений, физических закона или закономерности;</w:t>
      </w:r>
    </w:p>
    <w:p w:rsidR="004817C6" w:rsidRDefault="00FF77B8">
      <w:pPr>
        <w:numPr>
          <w:ilvl w:val="0"/>
          <w:numId w:val="35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решать расчётные задачи в 1–2 действия, используя законы и формулы, связывающие физические величины: на основе анализа условия задачи записывать кр</w:t>
      </w:r>
      <w:r>
        <w:rPr>
          <w:rFonts w:ascii="Times New Roman" w:hAnsi="Times New Roman"/>
          <w:color w:val="000000"/>
          <w:sz w:val="28"/>
        </w:rPr>
        <w:t>аткое условие, подставлять физические величины в формулы и проводить расчёты, находить справочные данные, необходимые для решения задач, оценивать реалистичность полученной физической величины;</w:t>
      </w:r>
    </w:p>
    <w:p w:rsidR="004817C6" w:rsidRDefault="00FF77B8">
      <w:pPr>
        <w:numPr>
          <w:ilvl w:val="0"/>
          <w:numId w:val="35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 xml:space="preserve">распознавать проблемы, которые можно решить при помощи </w:t>
      </w:r>
      <w:r>
        <w:rPr>
          <w:rFonts w:ascii="Times New Roman" w:hAnsi="Times New Roman"/>
          <w:color w:val="000000"/>
          <w:sz w:val="28"/>
        </w:rPr>
        <w:t>физических методов, в описании исследования выделять проверяемое предположение (гипотезу), различать и интерпретировать полученный результат, находить ошибки в ходе опыта, делать выводы по его результатам;</w:t>
      </w:r>
    </w:p>
    <w:p w:rsidR="004817C6" w:rsidRDefault="00FF77B8">
      <w:pPr>
        <w:numPr>
          <w:ilvl w:val="0"/>
          <w:numId w:val="35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проводить опыты по наблюдению физических явлений и</w:t>
      </w:r>
      <w:r>
        <w:rPr>
          <w:rFonts w:ascii="Times New Roman" w:hAnsi="Times New Roman"/>
          <w:color w:val="000000"/>
          <w:sz w:val="28"/>
        </w:rPr>
        <w:t>ли физических свойств тел: формулировать проверяемые предположения, собирать установку из предложенного оборудования, записывать ход опыта и формулировать выводы;</w:t>
      </w:r>
    </w:p>
    <w:p w:rsidR="004817C6" w:rsidRDefault="00FF77B8">
      <w:pPr>
        <w:numPr>
          <w:ilvl w:val="0"/>
          <w:numId w:val="35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 xml:space="preserve">выполнять прямые измерения расстояния, времени, массы тела, объёма, силы и </w:t>
      </w:r>
      <w:r>
        <w:rPr>
          <w:rFonts w:ascii="Times New Roman" w:hAnsi="Times New Roman"/>
          <w:color w:val="000000"/>
          <w:sz w:val="28"/>
        </w:rPr>
        <w:t>температуры с использованием аналоговых и цифровых приборов, записывать показания приборов с учётом заданной абсолютной погрешности измерений;</w:t>
      </w:r>
    </w:p>
    <w:p w:rsidR="004817C6" w:rsidRDefault="00FF77B8">
      <w:pPr>
        <w:numPr>
          <w:ilvl w:val="0"/>
          <w:numId w:val="35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проводить исследование зависимости одной физической величины от другой с использованием прямых измерений (зависим</w:t>
      </w:r>
      <w:r>
        <w:rPr>
          <w:rFonts w:ascii="Times New Roman" w:hAnsi="Times New Roman"/>
          <w:color w:val="000000"/>
          <w:sz w:val="28"/>
        </w:rPr>
        <w:t xml:space="preserve">ости пути равномерно движущегося тела от времени движения тела, силы трения скольжения от веса тела, качества обработки поверхностей тел и независимости силы трения от площади соприкосновения тел, силы упругости от удлинения пружины, выталкивающей силы от </w:t>
      </w:r>
      <w:r>
        <w:rPr>
          <w:rFonts w:ascii="Times New Roman" w:hAnsi="Times New Roman"/>
          <w:color w:val="000000"/>
          <w:sz w:val="28"/>
        </w:rPr>
        <w:t>объёма погружённой части тела и от плотности жидкости, её независимости от плотности тела, от глубины, на которую погружено тело, условий плавания тел, условий равновесия рычага и блоков), участвовать в планировании учебного исследования, собирать установк</w:t>
      </w:r>
      <w:r>
        <w:rPr>
          <w:rFonts w:ascii="Times New Roman" w:hAnsi="Times New Roman"/>
          <w:color w:val="000000"/>
          <w:sz w:val="28"/>
        </w:rPr>
        <w:t xml:space="preserve">у и выполнять измерения, следуя предложенному плану, фиксировать результаты полученной зависимости физических величин в виде </w:t>
      </w:r>
      <w:r>
        <w:rPr>
          <w:rFonts w:ascii="Times New Roman" w:hAnsi="Times New Roman"/>
          <w:color w:val="000000"/>
          <w:sz w:val="28"/>
        </w:rPr>
        <w:lastRenderedPageBreak/>
        <w:t>предложенных таблиц и графиков, делать выводы по результатам исследования;</w:t>
      </w:r>
    </w:p>
    <w:p w:rsidR="004817C6" w:rsidRDefault="00FF77B8">
      <w:pPr>
        <w:numPr>
          <w:ilvl w:val="0"/>
          <w:numId w:val="35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проводить косвенные измерения физических величин (плотно</w:t>
      </w:r>
      <w:r>
        <w:rPr>
          <w:rFonts w:ascii="Times New Roman" w:hAnsi="Times New Roman"/>
          <w:color w:val="000000"/>
          <w:sz w:val="28"/>
        </w:rPr>
        <w:t>сть вещества жидкости и твёрдого тела, сила трения скольжения, давление воздуха, выталкивающая сила, действующая на погружённое в жидкость тело, коэффициент полезного действия простых механизмов), следуя предложенной инструкции: при выполнении измерений со</w:t>
      </w:r>
      <w:r>
        <w:rPr>
          <w:rFonts w:ascii="Times New Roman" w:hAnsi="Times New Roman"/>
          <w:color w:val="000000"/>
          <w:sz w:val="28"/>
        </w:rPr>
        <w:t>бирать экспериментальную установку и вычислять значение искомой величины;</w:t>
      </w:r>
    </w:p>
    <w:p w:rsidR="004817C6" w:rsidRDefault="00FF77B8">
      <w:pPr>
        <w:numPr>
          <w:ilvl w:val="0"/>
          <w:numId w:val="35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соблюдать правила техники безопасности при работе с лабораторным оборудованием;</w:t>
      </w:r>
    </w:p>
    <w:p w:rsidR="004817C6" w:rsidRDefault="00FF77B8">
      <w:pPr>
        <w:numPr>
          <w:ilvl w:val="0"/>
          <w:numId w:val="35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указывать принципы действия приборов и технических устройств: весы, термометр, динамометр, сообщающиес</w:t>
      </w:r>
      <w:r>
        <w:rPr>
          <w:rFonts w:ascii="Times New Roman" w:hAnsi="Times New Roman"/>
          <w:color w:val="000000"/>
          <w:sz w:val="28"/>
        </w:rPr>
        <w:t>я сосуды, барометр, рычаг, подвижный и неподвижный блок, наклонная плоскость;</w:t>
      </w:r>
    </w:p>
    <w:p w:rsidR="004817C6" w:rsidRDefault="00FF77B8">
      <w:pPr>
        <w:numPr>
          <w:ilvl w:val="0"/>
          <w:numId w:val="35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характеризовать принципы действия изученных приборов и технических устройств с опорой на их описания (в том числе: подшипники, устройство водопровода, гидравлический пресс, маном</w:t>
      </w:r>
      <w:r>
        <w:rPr>
          <w:rFonts w:ascii="Times New Roman" w:hAnsi="Times New Roman"/>
          <w:color w:val="000000"/>
          <w:sz w:val="28"/>
        </w:rPr>
        <w:t>етр, высотомер, поршневой насос, ареометр), используя знания о свойствах физических явлений и необходимые физические законы и закономерности;</w:t>
      </w:r>
    </w:p>
    <w:p w:rsidR="004817C6" w:rsidRDefault="00FF77B8">
      <w:pPr>
        <w:numPr>
          <w:ilvl w:val="0"/>
          <w:numId w:val="35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приводить примеры (находить информацию о примерах) практического использования физических знаний в повседневной жи</w:t>
      </w:r>
      <w:r>
        <w:rPr>
          <w:rFonts w:ascii="Times New Roman" w:hAnsi="Times New Roman"/>
          <w:color w:val="000000"/>
          <w:sz w:val="28"/>
        </w:rPr>
        <w:t>зни для обеспечения безопасности при обращении с приборами и техническими устройствами, сохранения здоровья и соблюдения норм экологического поведения в окружающей среде;</w:t>
      </w:r>
    </w:p>
    <w:p w:rsidR="004817C6" w:rsidRDefault="00FF77B8">
      <w:pPr>
        <w:numPr>
          <w:ilvl w:val="0"/>
          <w:numId w:val="35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осуществлять отбор источников информации в Интернете в соответствии с заданным поиско</w:t>
      </w:r>
      <w:r>
        <w:rPr>
          <w:rFonts w:ascii="Times New Roman" w:hAnsi="Times New Roman"/>
          <w:color w:val="000000"/>
          <w:sz w:val="28"/>
        </w:rPr>
        <w:t>вым запросом, на основе имеющихся знаний и путём сравнения различных источников выделять информацию, которая является противоречивой или может быть недостоверной;</w:t>
      </w:r>
    </w:p>
    <w:p w:rsidR="004817C6" w:rsidRDefault="00FF77B8">
      <w:pPr>
        <w:numPr>
          <w:ilvl w:val="0"/>
          <w:numId w:val="35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использовать при выполнении учебных заданий научно-популярную литературу физического содержан</w:t>
      </w:r>
      <w:r>
        <w:rPr>
          <w:rFonts w:ascii="Times New Roman" w:hAnsi="Times New Roman"/>
          <w:color w:val="000000"/>
          <w:sz w:val="28"/>
        </w:rPr>
        <w:t>ия, справочные материалы, ресурсы сети Интернет, владеть приёмами конспектирования текста, преобразования информации из одной знаковой системы в другую;</w:t>
      </w:r>
    </w:p>
    <w:p w:rsidR="004817C6" w:rsidRDefault="00FF77B8">
      <w:pPr>
        <w:numPr>
          <w:ilvl w:val="0"/>
          <w:numId w:val="35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создавать собственные краткие письменные и устные сообщения на основе 2–3 источников информации физичес</w:t>
      </w:r>
      <w:r>
        <w:rPr>
          <w:rFonts w:ascii="Times New Roman" w:hAnsi="Times New Roman"/>
          <w:color w:val="000000"/>
          <w:sz w:val="28"/>
        </w:rPr>
        <w:t xml:space="preserve">кого содержания, в том числе публично делать краткие сообщения о результатах проектов или учебных исследований, при этом грамотно использовать </w:t>
      </w:r>
      <w:r>
        <w:rPr>
          <w:rFonts w:ascii="Times New Roman" w:hAnsi="Times New Roman"/>
          <w:color w:val="000000"/>
          <w:sz w:val="28"/>
        </w:rPr>
        <w:lastRenderedPageBreak/>
        <w:t>изученный понятийный аппарат курса физики, сопровождать выступление презентацией;</w:t>
      </w:r>
    </w:p>
    <w:p w:rsidR="004817C6" w:rsidRDefault="00FF77B8">
      <w:pPr>
        <w:numPr>
          <w:ilvl w:val="0"/>
          <w:numId w:val="35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при выполнении учебных проектов</w:t>
      </w:r>
      <w:r>
        <w:rPr>
          <w:rFonts w:ascii="Times New Roman" w:hAnsi="Times New Roman"/>
          <w:color w:val="000000"/>
          <w:sz w:val="28"/>
        </w:rPr>
        <w:t xml:space="preserve"> и исследований распределять обязанности в группе в соответствии с поставленными задачами, следить за выполнением плана действий, адекватно оценивать собственный вклад в деятельность группы, выстраивать коммуникативное взаимодействие, учитывая мнение окруж</w:t>
      </w:r>
      <w:r>
        <w:rPr>
          <w:rFonts w:ascii="Times New Roman" w:hAnsi="Times New Roman"/>
          <w:color w:val="000000"/>
          <w:sz w:val="28"/>
        </w:rPr>
        <w:t>ающих.</w:t>
      </w:r>
    </w:p>
    <w:p w:rsidR="004817C6" w:rsidRDefault="00FF77B8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К концу обучения </w:t>
      </w:r>
      <w:r>
        <w:rPr>
          <w:rFonts w:ascii="Times New Roman" w:hAnsi="Times New Roman"/>
          <w:b/>
          <w:color w:val="000000"/>
          <w:sz w:val="28"/>
        </w:rPr>
        <w:t>в 8 классе</w:t>
      </w:r>
      <w:r>
        <w:rPr>
          <w:rFonts w:ascii="Times New Roman" w:hAnsi="Times New Roman"/>
          <w:color w:val="000000"/>
          <w:sz w:val="28"/>
        </w:rPr>
        <w:t xml:space="preserve"> предметные результаты на базовом уровне должны отражать сформированность у обучающихся умений:</w:t>
      </w:r>
    </w:p>
    <w:p w:rsidR="004817C6" w:rsidRDefault="00FF77B8">
      <w:pPr>
        <w:numPr>
          <w:ilvl w:val="0"/>
          <w:numId w:val="36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использовать понятия: масса и размеры молекул, тепловое движение атомов и молекул, агрегатные состояния вещества, кристалличес</w:t>
      </w:r>
      <w:r>
        <w:rPr>
          <w:rFonts w:ascii="Times New Roman" w:hAnsi="Times New Roman"/>
          <w:color w:val="000000"/>
          <w:sz w:val="28"/>
        </w:rPr>
        <w:t>кие и аморфные тела, насыщенный и ненасыщенный пар, влажность воздуха, температура, внутренняя энергия, тепловой двигатель, элементарный электрический заряд, электрическое поле, проводники и диэлектрики, постоянный электрический ток, магнитное поле;</w:t>
      </w:r>
    </w:p>
    <w:p w:rsidR="004817C6" w:rsidRDefault="00FF77B8">
      <w:pPr>
        <w:numPr>
          <w:ilvl w:val="0"/>
          <w:numId w:val="36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различ</w:t>
      </w:r>
      <w:r>
        <w:rPr>
          <w:rFonts w:ascii="Times New Roman" w:hAnsi="Times New Roman"/>
          <w:color w:val="000000"/>
          <w:sz w:val="28"/>
        </w:rPr>
        <w:t xml:space="preserve">ать явления (тепловое расширение и сжатие, теплопередача, тепловое равновесие, смачивание, капиллярные явления, испарение, конденсация, плавление, кристаллизация (отвердевание), кипение, теплопередача (теплопроводность, конвекция, излучение), электризация </w:t>
      </w:r>
      <w:r>
        <w:rPr>
          <w:rFonts w:ascii="Times New Roman" w:hAnsi="Times New Roman"/>
          <w:color w:val="000000"/>
          <w:sz w:val="28"/>
        </w:rPr>
        <w:t xml:space="preserve">тел, взаимодействие зарядов, действия электрического тока, короткое замыкание, взаимодействие магнитов, действие магнитного поля на проводник с током, электромагнитная индукция) по описанию их характерных свойств и на основе опытов, демонстрирующих данное </w:t>
      </w:r>
      <w:r>
        <w:rPr>
          <w:rFonts w:ascii="Times New Roman" w:hAnsi="Times New Roman"/>
          <w:color w:val="000000"/>
          <w:sz w:val="28"/>
        </w:rPr>
        <w:t>физическое явление;</w:t>
      </w:r>
    </w:p>
    <w:p w:rsidR="004817C6" w:rsidRDefault="00FF77B8">
      <w:pPr>
        <w:numPr>
          <w:ilvl w:val="0"/>
          <w:numId w:val="36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распознавать проявление изученных физических явлений в окружающем мире, в том числе физические явления в природе: поверхностное натяжение и капиллярные явления в природе, кристаллы в природе, излучение Солнца, замерзание водоёмов, морск</w:t>
      </w:r>
      <w:r>
        <w:rPr>
          <w:rFonts w:ascii="Times New Roman" w:hAnsi="Times New Roman"/>
          <w:color w:val="000000"/>
          <w:sz w:val="28"/>
        </w:rPr>
        <w:t>ие бризы, образование росы, тумана, инея, снега, электрические явления в атмосфере, электричество живых организмов, магнитное поле Земли, дрейф полюсов, роль магнитного поля для жизни на Земле, полярное сияние, при этом переводить практическую задачу в уче</w:t>
      </w:r>
      <w:r>
        <w:rPr>
          <w:rFonts w:ascii="Times New Roman" w:hAnsi="Times New Roman"/>
          <w:color w:val="000000"/>
          <w:sz w:val="28"/>
        </w:rPr>
        <w:t>бную, выделять существенные свойства (признаки) физических явлений;</w:t>
      </w:r>
    </w:p>
    <w:p w:rsidR="004817C6" w:rsidRDefault="00FF77B8">
      <w:pPr>
        <w:numPr>
          <w:ilvl w:val="0"/>
          <w:numId w:val="36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 xml:space="preserve">описывать изученные свойства тел и физические явления, используя физические величины (температура, внутренняя энергия, количество теплоты, удельная теплоёмкость вещества, удельная теплота </w:t>
      </w:r>
      <w:r>
        <w:rPr>
          <w:rFonts w:ascii="Times New Roman" w:hAnsi="Times New Roman"/>
          <w:color w:val="000000"/>
          <w:sz w:val="28"/>
        </w:rPr>
        <w:t xml:space="preserve">плавления, удельная теплота парообразования, удельная теплота сгорания топлива, коэффициент полезного действия тепловой </w:t>
      </w:r>
      <w:r>
        <w:rPr>
          <w:rFonts w:ascii="Times New Roman" w:hAnsi="Times New Roman"/>
          <w:color w:val="000000"/>
          <w:sz w:val="28"/>
        </w:rPr>
        <w:lastRenderedPageBreak/>
        <w:t>машины, относительная влажность воздуха, электрический заряд, сила тока, электрическое напряжение, сопротивление проводника, удельное со</w:t>
      </w:r>
      <w:r>
        <w:rPr>
          <w:rFonts w:ascii="Times New Roman" w:hAnsi="Times New Roman"/>
          <w:color w:val="000000"/>
          <w:sz w:val="28"/>
        </w:rPr>
        <w:t xml:space="preserve">противление вещества, работа и мощность электрического тока), при описании правильно трактовать физический смысл используемых величин, обозначения и единицы физических величин, находить формулы, связывающие данную физическую величину с другими величинами, </w:t>
      </w:r>
      <w:r>
        <w:rPr>
          <w:rFonts w:ascii="Times New Roman" w:hAnsi="Times New Roman"/>
          <w:color w:val="000000"/>
          <w:sz w:val="28"/>
        </w:rPr>
        <w:t>строить графики изученных зависимостей физических величин;</w:t>
      </w:r>
    </w:p>
    <w:p w:rsidR="004817C6" w:rsidRDefault="00FF77B8">
      <w:pPr>
        <w:numPr>
          <w:ilvl w:val="0"/>
          <w:numId w:val="36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характеризовать свойства тел, физические явления и процессы, используя основные положения молекулярно-кинетической теории строения вещества, принцип суперпозиции полей (на качественном уровне), зак</w:t>
      </w:r>
      <w:r>
        <w:rPr>
          <w:rFonts w:ascii="Times New Roman" w:hAnsi="Times New Roman"/>
          <w:color w:val="000000"/>
          <w:sz w:val="28"/>
        </w:rPr>
        <w:t>он сохранения заряда, закон Ома для участка цепи, закон Джоуля–Ленца, закон сохранения энергии, при этом давать словесную формулировку закона и записывать его математическое выражение;</w:t>
      </w:r>
    </w:p>
    <w:p w:rsidR="004817C6" w:rsidRDefault="00FF77B8">
      <w:pPr>
        <w:numPr>
          <w:ilvl w:val="0"/>
          <w:numId w:val="36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объяснять физические процессы и свойства тел, в том числе и в контексте</w:t>
      </w:r>
      <w:r>
        <w:rPr>
          <w:rFonts w:ascii="Times New Roman" w:hAnsi="Times New Roman"/>
          <w:color w:val="000000"/>
          <w:sz w:val="28"/>
        </w:rPr>
        <w:t xml:space="preserve"> ситуаций практикоориентированного характера: выявлять причинноследственные связи, строить объяснение из 1–2 логических шагов с опорой на 1–2 изученных свойства физических явлений, физических законов или закономерностей;</w:t>
      </w:r>
    </w:p>
    <w:p w:rsidR="004817C6" w:rsidRDefault="00FF77B8">
      <w:pPr>
        <w:numPr>
          <w:ilvl w:val="0"/>
          <w:numId w:val="36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решать расчётные задачи в 2–3 дейст</w:t>
      </w:r>
      <w:r>
        <w:rPr>
          <w:rFonts w:ascii="Times New Roman" w:hAnsi="Times New Roman"/>
          <w:color w:val="000000"/>
          <w:sz w:val="28"/>
        </w:rPr>
        <w:t>вия, используя законы и формулы, связывающие физические величины: на основе анализа условия задачи записывать краткое условие, выявлять недостаток данных для решения задачи, выбирать законы и формулы, необходимые для её решения, проводить расчёты и сравнив</w:t>
      </w:r>
      <w:r>
        <w:rPr>
          <w:rFonts w:ascii="Times New Roman" w:hAnsi="Times New Roman"/>
          <w:color w:val="000000"/>
          <w:sz w:val="28"/>
        </w:rPr>
        <w:t>ать полученное значение физической величины с известными данными;</w:t>
      </w:r>
    </w:p>
    <w:p w:rsidR="004817C6" w:rsidRDefault="00FF77B8">
      <w:pPr>
        <w:numPr>
          <w:ilvl w:val="0"/>
          <w:numId w:val="36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распознавать проблемы, которые можно решить при помощи физических методов, используя описание исследования, выделять проверяемое предположение, оценивать правильность порядка проведения иссл</w:t>
      </w:r>
      <w:r>
        <w:rPr>
          <w:rFonts w:ascii="Times New Roman" w:hAnsi="Times New Roman"/>
          <w:color w:val="000000"/>
          <w:sz w:val="28"/>
        </w:rPr>
        <w:t>едования, делать выводы;</w:t>
      </w:r>
    </w:p>
    <w:p w:rsidR="004817C6" w:rsidRDefault="00FF77B8">
      <w:pPr>
        <w:numPr>
          <w:ilvl w:val="0"/>
          <w:numId w:val="36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проводить опыты по наблюдению физических явлений или физических свойств тел (капиллярные явления, зависимость давления воздуха от его объёма, температуры, скорости процесса остывания и нагревания при излучении от цвета излучающей (</w:t>
      </w:r>
      <w:r>
        <w:rPr>
          <w:rFonts w:ascii="Times New Roman" w:hAnsi="Times New Roman"/>
          <w:color w:val="000000"/>
          <w:sz w:val="28"/>
        </w:rPr>
        <w:t>поглощающей) поверхности, скорость испарения воды от температуры жидкости и площади её поверхности, электризация тел и взаимодействие электрических зарядов, взаимодействие постоянных магнитов, визуализация магнитных полей постоянных магнитов, действия магн</w:t>
      </w:r>
      <w:r>
        <w:rPr>
          <w:rFonts w:ascii="Times New Roman" w:hAnsi="Times New Roman"/>
          <w:color w:val="000000"/>
          <w:sz w:val="28"/>
        </w:rPr>
        <w:t xml:space="preserve">итного поля на проводник с током, свойства электромагнита, </w:t>
      </w:r>
      <w:r>
        <w:rPr>
          <w:rFonts w:ascii="Times New Roman" w:hAnsi="Times New Roman"/>
          <w:color w:val="000000"/>
          <w:sz w:val="28"/>
        </w:rPr>
        <w:lastRenderedPageBreak/>
        <w:t>свойства электродвигателя постоянного тока): формулировать проверяемые предположения, собирать установку из предложенного оборудования, описывать ход опыта и формулировать выводы;</w:t>
      </w:r>
    </w:p>
    <w:p w:rsidR="004817C6" w:rsidRDefault="00FF77B8">
      <w:pPr>
        <w:numPr>
          <w:ilvl w:val="0"/>
          <w:numId w:val="36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 xml:space="preserve">выполнять прямые </w:t>
      </w:r>
      <w:r>
        <w:rPr>
          <w:rFonts w:ascii="Times New Roman" w:hAnsi="Times New Roman"/>
          <w:color w:val="000000"/>
          <w:sz w:val="28"/>
        </w:rPr>
        <w:t>измерения температуры, относительной влажности воздуха, силы тока, напряжения с использованием аналоговых приборов и датчиков физических величин, сравнивать результаты измерений с учётом заданной абсолютной погрешности;</w:t>
      </w:r>
    </w:p>
    <w:p w:rsidR="004817C6" w:rsidRDefault="00FF77B8">
      <w:pPr>
        <w:numPr>
          <w:ilvl w:val="0"/>
          <w:numId w:val="36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проводить исследование зависимости о</w:t>
      </w:r>
      <w:r>
        <w:rPr>
          <w:rFonts w:ascii="Times New Roman" w:hAnsi="Times New Roman"/>
          <w:color w:val="000000"/>
          <w:sz w:val="28"/>
        </w:rPr>
        <w:t>дной физической величины от другой с использованием прямых измерений (зависимость сопротивления проводника от его длины, площади поперечного сечения и удельного сопротивления вещества проводника, силы тока, идущего через проводник, от напряжения на проводн</w:t>
      </w:r>
      <w:r>
        <w:rPr>
          <w:rFonts w:ascii="Times New Roman" w:hAnsi="Times New Roman"/>
          <w:color w:val="000000"/>
          <w:sz w:val="28"/>
        </w:rPr>
        <w:t>ике, исследование последовательного и параллельного соединений проводников): планировать исследование, собирать установку и выполнять измерения, следуя предложенному плану, фиксировать результаты полученной зависимости в виде таблиц и графиков, делать выво</w:t>
      </w:r>
      <w:r>
        <w:rPr>
          <w:rFonts w:ascii="Times New Roman" w:hAnsi="Times New Roman"/>
          <w:color w:val="000000"/>
          <w:sz w:val="28"/>
        </w:rPr>
        <w:t>ды по результатам исследования;</w:t>
      </w:r>
    </w:p>
    <w:p w:rsidR="004817C6" w:rsidRDefault="00FF77B8">
      <w:pPr>
        <w:numPr>
          <w:ilvl w:val="0"/>
          <w:numId w:val="36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проводить косвенные измерения физических величин (удельная теплоёмкость вещества, сопротивление проводника, работа и мощность электрического тока): планировать измерения, собирать экспериментальную установку, следуя предложе</w:t>
      </w:r>
      <w:r>
        <w:rPr>
          <w:rFonts w:ascii="Times New Roman" w:hAnsi="Times New Roman"/>
          <w:color w:val="000000"/>
          <w:sz w:val="28"/>
        </w:rPr>
        <w:t>нной инструкции, и вычислять значение величины;</w:t>
      </w:r>
    </w:p>
    <w:p w:rsidR="004817C6" w:rsidRDefault="00FF77B8">
      <w:pPr>
        <w:numPr>
          <w:ilvl w:val="0"/>
          <w:numId w:val="36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соблюдать правила техники безопасности при работе с лабораторным оборудованием;</w:t>
      </w:r>
    </w:p>
    <w:p w:rsidR="004817C6" w:rsidRDefault="00FF77B8">
      <w:pPr>
        <w:numPr>
          <w:ilvl w:val="0"/>
          <w:numId w:val="36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 xml:space="preserve">характеризовать принципы действия изученных приборов и технических устройств с опорой на их описания (в том числе: </w:t>
      </w:r>
      <w:r>
        <w:rPr>
          <w:rFonts w:ascii="Times New Roman" w:hAnsi="Times New Roman"/>
          <w:color w:val="000000"/>
          <w:sz w:val="28"/>
        </w:rPr>
        <w:t>система отопления домов, гигрометр, паровая турбина, амперметр, вольтметр, счётчик электрической энергии, электроосветительные приборы, нагревательные электроприборы (примеры), электрические предохранители, электромагнит, электродвигатель постоянного тока)</w:t>
      </w:r>
      <w:r>
        <w:rPr>
          <w:rFonts w:ascii="Times New Roman" w:hAnsi="Times New Roman"/>
          <w:color w:val="000000"/>
          <w:sz w:val="28"/>
        </w:rPr>
        <w:t>, используя знания о свойствах физических явлений и необходимые физические закономерности;</w:t>
      </w:r>
    </w:p>
    <w:p w:rsidR="004817C6" w:rsidRDefault="00FF77B8">
      <w:pPr>
        <w:numPr>
          <w:ilvl w:val="0"/>
          <w:numId w:val="36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 xml:space="preserve">распознавать простые технические устройства и измерительные приборы по схемам и схематичным рисункам (жидкостный термометр, термос, психрометр, гигрометр, двигатель </w:t>
      </w:r>
      <w:r>
        <w:rPr>
          <w:rFonts w:ascii="Times New Roman" w:hAnsi="Times New Roman"/>
          <w:color w:val="000000"/>
          <w:sz w:val="28"/>
        </w:rPr>
        <w:t>внутреннего сгорания, электроскоп, реостат), составлять схемы электрических цепей с последовательным и параллельным соединением элементов, различая условные обозначения элементов электрических цепей;</w:t>
      </w:r>
    </w:p>
    <w:p w:rsidR="004817C6" w:rsidRDefault="00FF77B8">
      <w:pPr>
        <w:numPr>
          <w:ilvl w:val="0"/>
          <w:numId w:val="36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lastRenderedPageBreak/>
        <w:t>приводить примеры (находить информацию о примерах) практ</w:t>
      </w:r>
      <w:r>
        <w:rPr>
          <w:rFonts w:ascii="Times New Roman" w:hAnsi="Times New Roman"/>
          <w:color w:val="000000"/>
          <w:sz w:val="28"/>
        </w:rPr>
        <w:t>ического использования физических знаний в повседневной жизни для обеспечения безопасности при обращении с приборами и техническими устройствами, сохранения здоровья и соблюдения норм экологического поведения в окружающей среде;</w:t>
      </w:r>
    </w:p>
    <w:p w:rsidR="004817C6" w:rsidRDefault="00FF77B8">
      <w:pPr>
        <w:numPr>
          <w:ilvl w:val="0"/>
          <w:numId w:val="36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осуществлять поиск информац</w:t>
      </w:r>
      <w:r>
        <w:rPr>
          <w:rFonts w:ascii="Times New Roman" w:hAnsi="Times New Roman"/>
          <w:color w:val="000000"/>
          <w:sz w:val="28"/>
        </w:rPr>
        <w:t>ии физического содержания в Интернете, на основе имеющихся знаний и путём сравнения дополнительных источников выделять информацию, которая является противоречивой или может быть недостоверной;</w:t>
      </w:r>
    </w:p>
    <w:p w:rsidR="004817C6" w:rsidRDefault="00FF77B8">
      <w:pPr>
        <w:numPr>
          <w:ilvl w:val="0"/>
          <w:numId w:val="36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использовать при выполнении учебных заданий научно-популярную л</w:t>
      </w:r>
      <w:r>
        <w:rPr>
          <w:rFonts w:ascii="Times New Roman" w:hAnsi="Times New Roman"/>
          <w:color w:val="000000"/>
          <w:sz w:val="28"/>
        </w:rPr>
        <w:t>итературу физического содержания, справочные материалы, ресурсы сети Интернет, владеть приёмами конспектирования текста, преобразования информации из одной знаковой системы в другую;</w:t>
      </w:r>
    </w:p>
    <w:p w:rsidR="004817C6" w:rsidRDefault="00FF77B8">
      <w:pPr>
        <w:numPr>
          <w:ilvl w:val="0"/>
          <w:numId w:val="36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создавать собственные письменные и краткие устные сообщения, обобщая инфо</w:t>
      </w:r>
      <w:r>
        <w:rPr>
          <w:rFonts w:ascii="Times New Roman" w:hAnsi="Times New Roman"/>
          <w:color w:val="000000"/>
          <w:sz w:val="28"/>
        </w:rPr>
        <w:t>рмацию из нескольких источников физического содержания, в том числе публично представлять результаты проектной или исследовательской деятельности, при этом грамотно использовать изученный понятийный аппарат курса физики, сопровождать выступление презентаци</w:t>
      </w:r>
      <w:r>
        <w:rPr>
          <w:rFonts w:ascii="Times New Roman" w:hAnsi="Times New Roman"/>
          <w:color w:val="000000"/>
          <w:sz w:val="28"/>
        </w:rPr>
        <w:t>ей;</w:t>
      </w:r>
    </w:p>
    <w:p w:rsidR="004817C6" w:rsidRDefault="00FF77B8">
      <w:pPr>
        <w:numPr>
          <w:ilvl w:val="0"/>
          <w:numId w:val="36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при выполнении учебных проектов и исследований физических процессов распределять обязанности в группе в соответствии с поставленными задачами, следить за выполнением плана действий и корректировать его, адекватно оценивать собственный вклад в деятельно</w:t>
      </w:r>
      <w:r>
        <w:rPr>
          <w:rFonts w:ascii="Times New Roman" w:hAnsi="Times New Roman"/>
          <w:color w:val="000000"/>
          <w:sz w:val="28"/>
        </w:rPr>
        <w:t>сть группы, выстраивать коммуникативное взаимодействие, проявляя готовность разрешать конфликты.</w:t>
      </w:r>
    </w:p>
    <w:p w:rsidR="004817C6" w:rsidRDefault="00FF77B8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К концу обучения </w:t>
      </w:r>
      <w:r>
        <w:rPr>
          <w:rFonts w:ascii="Times New Roman" w:hAnsi="Times New Roman"/>
          <w:b/>
          <w:color w:val="000000"/>
          <w:sz w:val="28"/>
        </w:rPr>
        <w:t>в 9 классе</w:t>
      </w:r>
      <w:r>
        <w:rPr>
          <w:rFonts w:ascii="Times New Roman" w:hAnsi="Times New Roman"/>
          <w:color w:val="000000"/>
          <w:sz w:val="28"/>
        </w:rPr>
        <w:t xml:space="preserve"> предметные результаты на базовом уровне должны отражать сформированность у обучающихся умений:</w:t>
      </w:r>
    </w:p>
    <w:p w:rsidR="004817C6" w:rsidRDefault="00FF77B8">
      <w:pPr>
        <w:numPr>
          <w:ilvl w:val="0"/>
          <w:numId w:val="37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использовать понятия: система отсчёт</w:t>
      </w:r>
      <w:r>
        <w:rPr>
          <w:rFonts w:ascii="Times New Roman" w:hAnsi="Times New Roman"/>
          <w:color w:val="000000"/>
          <w:sz w:val="28"/>
        </w:rPr>
        <w:t xml:space="preserve">а, материальная точка, траектория, относительность механического движения, деформация (упругая, пластическая), трение, центростремительное ускорение, невесомость и перегрузки, центр тяжести, абсолютно твёрдое тело, центр тяжести твёрдого тела, равновесие, </w:t>
      </w:r>
      <w:r>
        <w:rPr>
          <w:rFonts w:ascii="Times New Roman" w:hAnsi="Times New Roman"/>
          <w:color w:val="000000"/>
          <w:sz w:val="28"/>
        </w:rPr>
        <w:t>механические колебания и волны, звук, инфразвук и ультразвук, электромагнитные волны, шкала электромагнитных волн, свет, близорукость и дальнозоркость, спектры испускания и поглощения, альфа, бета- и гамма-излучения, изотопы, ядерная энергетика;</w:t>
      </w:r>
    </w:p>
    <w:p w:rsidR="004817C6" w:rsidRDefault="00FF77B8">
      <w:pPr>
        <w:numPr>
          <w:ilvl w:val="0"/>
          <w:numId w:val="37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 xml:space="preserve">различать </w:t>
      </w:r>
      <w:r>
        <w:rPr>
          <w:rFonts w:ascii="Times New Roman" w:hAnsi="Times New Roman"/>
          <w:color w:val="000000"/>
          <w:sz w:val="28"/>
        </w:rPr>
        <w:t xml:space="preserve">явления (равномерное и неравномерное прямолинейное движение, равноускоренное прямолинейное движение, свободное падение тел, равномерное движение по окружности, взаимодействие </w:t>
      </w:r>
      <w:r>
        <w:rPr>
          <w:rFonts w:ascii="Times New Roman" w:hAnsi="Times New Roman"/>
          <w:color w:val="000000"/>
          <w:sz w:val="28"/>
        </w:rPr>
        <w:lastRenderedPageBreak/>
        <w:t>тел, реактивное движение, колебательное движение (затухающие и вынужденные колеба</w:t>
      </w:r>
      <w:r>
        <w:rPr>
          <w:rFonts w:ascii="Times New Roman" w:hAnsi="Times New Roman"/>
          <w:color w:val="000000"/>
          <w:sz w:val="28"/>
        </w:rPr>
        <w:t>ния), резонанс, волновое движение, отражение звука, прямолинейное распространение, отражение и преломление света, полное внутреннее отражение света, разложение белого света в спектр и сложение спектральных цветов, дисперсия света, естественная радиоактивно</w:t>
      </w:r>
      <w:r>
        <w:rPr>
          <w:rFonts w:ascii="Times New Roman" w:hAnsi="Times New Roman"/>
          <w:color w:val="000000"/>
          <w:sz w:val="28"/>
        </w:rPr>
        <w:t>сть, возникновение линейчатого спектра излучения) по описанию их характерных свойств и на основе опытов, демонстрирующих данное физическое явление;</w:t>
      </w:r>
    </w:p>
    <w:p w:rsidR="004817C6" w:rsidRDefault="00FF77B8">
      <w:pPr>
        <w:numPr>
          <w:ilvl w:val="0"/>
          <w:numId w:val="37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распознавать проявление изученных физических явлений в окружающем мире (в том числе физические явления в при</w:t>
      </w:r>
      <w:r>
        <w:rPr>
          <w:rFonts w:ascii="Times New Roman" w:hAnsi="Times New Roman"/>
          <w:color w:val="000000"/>
          <w:sz w:val="28"/>
        </w:rPr>
        <w:t>роде: приливы и отливы, движение планет Солнечной системы, реактивное движение живых организмов, восприятие звуков животными, землетрясение, сейсмические волны, цунами, эхо, цвета тел, оптические явления в природе, биологическое действие видимого, ультрафи</w:t>
      </w:r>
      <w:r>
        <w:rPr>
          <w:rFonts w:ascii="Times New Roman" w:hAnsi="Times New Roman"/>
          <w:color w:val="000000"/>
          <w:sz w:val="28"/>
        </w:rPr>
        <w:t>олетового и рентгеновского излучений, естественный радиоактивный фон, космические лучи, радиоактивное излучение природных минералов, действие радиоактивных излучений на организм человека), при этом переводить практическую задачу в учебную, выделять существ</w:t>
      </w:r>
      <w:r>
        <w:rPr>
          <w:rFonts w:ascii="Times New Roman" w:hAnsi="Times New Roman"/>
          <w:color w:val="000000"/>
          <w:sz w:val="28"/>
        </w:rPr>
        <w:t>енные свойства (признаки) физических явлений;</w:t>
      </w:r>
    </w:p>
    <w:p w:rsidR="004817C6" w:rsidRDefault="00FF77B8">
      <w:pPr>
        <w:numPr>
          <w:ilvl w:val="0"/>
          <w:numId w:val="37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 xml:space="preserve">описывать изученные свойства тел и физические явления, используя физические величины (средняя и мгновенная скорость тела при неравномерном движении, ускорение, перемещение, путь, угловая скорость, сила трения, </w:t>
      </w:r>
      <w:r>
        <w:rPr>
          <w:rFonts w:ascii="Times New Roman" w:hAnsi="Times New Roman"/>
          <w:color w:val="000000"/>
          <w:sz w:val="28"/>
        </w:rPr>
        <w:t>сила упругости, сила тяжести, ускорение свободного падения, вес тела, импульс тела, импульс силы, механическая работа и мощность, потенциальная энергия тела, поднятого над поверхностью земли, потенциальная энергия сжатой пружины, кинетическая энергия, полн</w:t>
      </w:r>
      <w:r>
        <w:rPr>
          <w:rFonts w:ascii="Times New Roman" w:hAnsi="Times New Roman"/>
          <w:color w:val="000000"/>
          <w:sz w:val="28"/>
        </w:rPr>
        <w:t>ая механическая энергия, период и частота колебаний, длина волны, громкость звука и высота тона, скорость света, показатель преломления среды), при описании правильно трактовать физический смысл используемых величин, обозначения и единицы физических величи</w:t>
      </w:r>
      <w:r>
        <w:rPr>
          <w:rFonts w:ascii="Times New Roman" w:hAnsi="Times New Roman"/>
          <w:color w:val="000000"/>
          <w:sz w:val="28"/>
        </w:rPr>
        <w:t>н, находить формулы, связывающие данную физическую величину с другими величинами, строить графики изученных зависимостей физических величин;</w:t>
      </w:r>
    </w:p>
    <w:p w:rsidR="004817C6" w:rsidRDefault="00FF77B8">
      <w:pPr>
        <w:numPr>
          <w:ilvl w:val="0"/>
          <w:numId w:val="37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характеризовать свойства тел, физические явления и процессы, используя закон сохранения энергии, закон всемирного т</w:t>
      </w:r>
      <w:r>
        <w:rPr>
          <w:rFonts w:ascii="Times New Roman" w:hAnsi="Times New Roman"/>
          <w:color w:val="000000"/>
          <w:sz w:val="28"/>
        </w:rPr>
        <w:t xml:space="preserve">яготения, принцип суперпозиции сил, принцип относительности Галилея, законы Ньютона, закон сохранения импульса, законы отражения и преломления света, законы сохранения зарядового и массового чисел </w:t>
      </w:r>
      <w:r>
        <w:rPr>
          <w:rFonts w:ascii="Times New Roman" w:hAnsi="Times New Roman"/>
          <w:color w:val="000000"/>
          <w:sz w:val="28"/>
        </w:rPr>
        <w:lastRenderedPageBreak/>
        <w:t>при ядерных реакциях, при этом давать словесную формулировк</w:t>
      </w:r>
      <w:r>
        <w:rPr>
          <w:rFonts w:ascii="Times New Roman" w:hAnsi="Times New Roman"/>
          <w:color w:val="000000"/>
          <w:sz w:val="28"/>
        </w:rPr>
        <w:t>у закона и записывать его математическое выражение;</w:t>
      </w:r>
    </w:p>
    <w:p w:rsidR="004817C6" w:rsidRDefault="00FF77B8">
      <w:pPr>
        <w:numPr>
          <w:ilvl w:val="0"/>
          <w:numId w:val="37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объяснять физические процессы и свойства тел, в том числе и в контексте ситуаций практикоориентированного характера: выявлять причинно-следственные связи, строить объяснение из 2–3 логических шагов с опор</w:t>
      </w:r>
      <w:r>
        <w:rPr>
          <w:rFonts w:ascii="Times New Roman" w:hAnsi="Times New Roman"/>
          <w:color w:val="000000"/>
          <w:sz w:val="28"/>
        </w:rPr>
        <w:t>ой на 2–3 изученных свойства физических явлений, физических законов или закономерностей;</w:t>
      </w:r>
    </w:p>
    <w:p w:rsidR="004817C6" w:rsidRDefault="00FF77B8">
      <w:pPr>
        <w:numPr>
          <w:ilvl w:val="0"/>
          <w:numId w:val="37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решать расчётные задачи (опирающиеся на систему из 2–3 уравнений), используя законы и формулы, связывающие физические величины: на основе анализа условия задачи записы</w:t>
      </w:r>
      <w:r>
        <w:rPr>
          <w:rFonts w:ascii="Times New Roman" w:hAnsi="Times New Roman"/>
          <w:color w:val="000000"/>
          <w:sz w:val="28"/>
        </w:rPr>
        <w:t>вать краткое условие, выявлять недостающие или избыточные данные, выбирать законы и формулы, необходимые для решения, проводить расчёты и оценивать реалистичность полученного значения физической величины;</w:t>
      </w:r>
    </w:p>
    <w:p w:rsidR="004817C6" w:rsidRDefault="00FF77B8">
      <w:pPr>
        <w:numPr>
          <w:ilvl w:val="0"/>
          <w:numId w:val="37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 xml:space="preserve">распознавать проблемы, которые можно решить при </w:t>
      </w:r>
      <w:r>
        <w:rPr>
          <w:rFonts w:ascii="Times New Roman" w:hAnsi="Times New Roman"/>
          <w:color w:val="000000"/>
          <w:sz w:val="28"/>
        </w:rPr>
        <w:t>помощи физических методов, используя описание исследования, выделять проверяемое предположение, оценивать правильность порядка проведения исследования, делать выводы, интерпретировать результаты наблюдений и опытов;</w:t>
      </w:r>
    </w:p>
    <w:p w:rsidR="004817C6" w:rsidRDefault="00FF77B8">
      <w:pPr>
        <w:numPr>
          <w:ilvl w:val="0"/>
          <w:numId w:val="37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проводить опыты по наблюдению физических</w:t>
      </w:r>
      <w:r>
        <w:rPr>
          <w:rFonts w:ascii="Times New Roman" w:hAnsi="Times New Roman"/>
          <w:color w:val="000000"/>
          <w:sz w:val="28"/>
        </w:rPr>
        <w:t xml:space="preserve"> явлений или физических свойств тел (изучение второго закона Ньютона, закона сохранения энергии, зависимость периода колебаний пружинного маятника от массы груза и жёсткости пружины и независимость от амплитуды малых колебаний, прямолинейное распространени</w:t>
      </w:r>
      <w:r>
        <w:rPr>
          <w:rFonts w:ascii="Times New Roman" w:hAnsi="Times New Roman"/>
          <w:color w:val="000000"/>
          <w:sz w:val="28"/>
        </w:rPr>
        <w:t>е света, разложение белого света в спектр, изучение свойств изображения в плоском зеркале и свойств изображения предмета в собирающей линзе, наблюдение сплошных и линейчатых спектров излучения): самостоятельно собирать установку из избыточного набора обору</w:t>
      </w:r>
      <w:r>
        <w:rPr>
          <w:rFonts w:ascii="Times New Roman" w:hAnsi="Times New Roman"/>
          <w:color w:val="000000"/>
          <w:sz w:val="28"/>
        </w:rPr>
        <w:t>дования, описывать ход опыта и его результаты, формулировать выводы;</w:t>
      </w:r>
    </w:p>
    <w:p w:rsidR="004817C6" w:rsidRDefault="00FF77B8">
      <w:pPr>
        <w:numPr>
          <w:ilvl w:val="0"/>
          <w:numId w:val="37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проводить при необходимости серию прямых измерений, определяя среднее значение измеряемой величины (фокусное расстояние собирающей линзы), обосновывать выбор способа измерения (измеритель</w:t>
      </w:r>
      <w:r>
        <w:rPr>
          <w:rFonts w:ascii="Times New Roman" w:hAnsi="Times New Roman"/>
          <w:color w:val="000000"/>
          <w:sz w:val="28"/>
        </w:rPr>
        <w:t>ного прибора);</w:t>
      </w:r>
    </w:p>
    <w:p w:rsidR="004817C6" w:rsidRDefault="00FF77B8">
      <w:pPr>
        <w:numPr>
          <w:ilvl w:val="0"/>
          <w:numId w:val="37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 xml:space="preserve">проводить исследование зависимостей физических величин с использованием прямых измерений (зависимость пути от времени при равноускоренном движении без начальной скорости, периода колебаний математического маятника от длины нити, зависимости </w:t>
      </w:r>
      <w:r>
        <w:rPr>
          <w:rFonts w:ascii="Times New Roman" w:hAnsi="Times New Roman"/>
          <w:color w:val="000000"/>
          <w:sz w:val="28"/>
        </w:rPr>
        <w:t xml:space="preserve">угла отражения света от угла падения и угла преломления от угла </w:t>
      </w:r>
      <w:r>
        <w:rPr>
          <w:rFonts w:ascii="Times New Roman" w:hAnsi="Times New Roman"/>
          <w:color w:val="000000"/>
          <w:sz w:val="28"/>
        </w:rPr>
        <w:lastRenderedPageBreak/>
        <w:t>падения): планировать исследование, самостоятельно собирать установку, фиксировать результаты полученной зависимости физических величин в виде таблиц и графиков, делать выводы по результатам и</w:t>
      </w:r>
      <w:r>
        <w:rPr>
          <w:rFonts w:ascii="Times New Roman" w:hAnsi="Times New Roman"/>
          <w:color w:val="000000"/>
          <w:sz w:val="28"/>
        </w:rPr>
        <w:t>сследования;</w:t>
      </w:r>
    </w:p>
    <w:p w:rsidR="004817C6" w:rsidRDefault="00FF77B8">
      <w:pPr>
        <w:numPr>
          <w:ilvl w:val="0"/>
          <w:numId w:val="37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 xml:space="preserve">проводить косвенные измерения физических величин (средняя скорость и ускорение тела при равноускоренном движении, ускорение свободного падения, жёсткость пружины, коэффициент трения скольжения, механическая работа и мощность, частота и период </w:t>
      </w:r>
      <w:r>
        <w:rPr>
          <w:rFonts w:ascii="Times New Roman" w:hAnsi="Times New Roman"/>
          <w:color w:val="000000"/>
          <w:sz w:val="28"/>
        </w:rPr>
        <w:t>колебаний математического и пружинного маятников, оптическая сила собирающей линзы, радиоактивный фон): планировать измерения, собирать экспериментальную установку и выполнять измерения, следуя предложенной инструкции, вычислять значение величины и анализи</w:t>
      </w:r>
      <w:r>
        <w:rPr>
          <w:rFonts w:ascii="Times New Roman" w:hAnsi="Times New Roman"/>
          <w:color w:val="000000"/>
          <w:sz w:val="28"/>
        </w:rPr>
        <w:t>ровать полученные результаты с учётом заданной погрешности измерений;</w:t>
      </w:r>
    </w:p>
    <w:p w:rsidR="004817C6" w:rsidRDefault="00FF77B8">
      <w:pPr>
        <w:numPr>
          <w:ilvl w:val="0"/>
          <w:numId w:val="37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соблюдать правила техники безопасности при работе с лабораторным оборудованием;</w:t>
      </w:r>
    </w:p>
    <w:p w:rsidR="004817C6" w:rsidRDefault="00FF77B8">
      <w:pPr>
        <w:numPr>
          <w:ilvl w:val="0"/>
          <w:numId w:val="37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различать основные признаки изученных физических моделей: материальная точка, абсолютно твёрдое тело, точе</w:t>
      </w:r>
      <w:r>
        <w:rPr>
          <w:rFonts w:ascii="Times New Roman" w:hAnsi="Times New Roman"/>
          <w:color w:val="000000"/>
          <w:sz w:val="28"/>
        </w:rPr>
        <w:t>чный источник света, луч, тонкая линза, планетарная модель атома, нуклонная модель атомного ядра;</w:t>
      </w:r>
    </w:p>
    <w:p w:rsidR="004817C6" w:rsidRDefault="00FF77B8">
      <w:pPr>
        <w:numPr>
          <w:ilvl w:val="0"/>
          <w:numId w:val="37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 xml:space="preserve">характеризовать принципы действия изученных приборов и технических устройств с опорой на их описания (в том числе: спидометр, датчики положения, расстояния и </w:t>
      </w:r>
      <w:r>
        <w:rPr>
          <w:rFonts w:ascii="Times New Roman" w:hAnsi="Times New Roman"/>
          <w:color w:val="000000"/>
          <w:sz w:val="28"/>
        </w:rPr>
        <w:t>ускорения, ракета, эхолот, очки, перископ, фотоаппарат, оптические световоды, спектроскоп, дозиметр, камера Вильсона), используя знания о свойствах физических явлений и необходимые физические закономерности;</w:t>
      </w:r>
    </w:p>
    <w:p w:rsidR="004817C6" w:rsidRDefault="00FF77B8">
      <w:pPr>
        <w:numPr>
          <w:ilvl w:val="0"/>
          <w:numId w:val="37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использовать схемы и схематичные рисунки изученн</w:t>
      </w:r>
      <w:r>
        <w:rPr>
          <w:rFonts w:ascii="Times New Roman" w:hAnsi="Times New Roman"/>
          <w:color w:val="000000"/>
          <w:sz w:val="28"/>
        </w:rPr>
        <w:t>ых технических устройств, измерительных приборов и технологических процессов при решении учебно-практических задач, оптические схемы для построения изображений в плоском зеркале и собирающей линзе;</w:t>
      </w:r>
    </w:p>
    <w:p w:rsidR="004817C6" w:rsidRDefault="00FF77B8">
      <w:pPr>
        <w:numPr>
          <w:ilvl w:val="0"/>
          <w:numId w:val="37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приводить примеры (находить информацию о примерах) практич</w:t>
      </w:r>
      <w:r>
        <w:rPr>
          <w:rFonts w:ascii="Times New Roman" w:hAnsi="Times New Roman"/>
          <w:color w:val="000000"/>
          <w:sz w:val="28"/>
        </w:rPr>
        <w:t>еского использования физических знаний в повседневной жизни для обеспечения безопасности при обращении с приборами и техническими устройствами, сохранения здоровья и соблюдения норм экологического поведения в окружающей среде;</w:t>
      </w:r>
    </w:p>
    <w:p w:rsidR="004817C6" w:rsidRDefault="00FF77B8">
      <w:pPr>
        <w:numPr>
          <w:ilvl w:val="0"/>
          <w:numId w:val="37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 xml:space="preserve">осуществлять поиск </w:t>
      </w:r>
      <w:r>
        <w:rPr>
          <w:rFonts w:ascii="Times New Roman" w:hAnsi="Times New Roman"/>
          <w:color w:val="000000"/>
          <w:sz w:val="28"/>
        </w:rPr>
        <w:t xml:space="preserve">информации физического содержания в Интернете, самостоятельно формулируя поисковый запрос, находить </w:t>
      </w:r>
      <w:r>
        <w:rPr>
          <w:rFonts w:ascii="Times New Roman" w:hAnsi="Times New Roman"/>
          <w:color w:val="000000"/>
          <w:sz w:val="28"/>
        </w:rPr>
        <w:lastRenderedPageBreak/>
        <w:t>пути определения достоверности полученной информации на основе имеющихся знаний и дополнительных источников;</w:t>
      </w:r>
    </w:p>
    <w:p w:rsidR="004817C6" w:rsidRDefault="00FF77B8">
      <w:pPr>
        <w:numPr>
          <w:ilvl w:val="0"/>
          <w:numId w:val="37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использовать при выполнении учебных заданий нау</w:t>
      </w:r>
      <w:r>
        <w:rPr>
          <w:rFonts w:ascii="Times New Roman" w:hAnsi="Times New Roman"/>
          <w:color w:val="000000"/>
          <w:sz w:val="28"/>
        </w:rPr>
        <w:t>чно-популярную литературу физического содержания, справочные материалы, ресурсы сети Интернет, владеть приёмами конспектирования текста, преобразования информации из одной знаковой системы в другую;</w:t>
      </w:r>
    </w:p>
    <w:p w:rsidR="004817C6" w:rsidRDefault="00FF77B8">
      <w:pPr>
        <w:numPr>
          <w:ilvl w:val="0"/>
          <w:numId w:val="37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создавать собственные письменные и устные сообщения на ос</w:t>
      </w:r>
      <w:r>
        <w:rPr>
          <w:rFonts w:ascii="Times New Roman" w:hAnsi="Times New Roman"/>
          <w:color w:val="000000"/>
          <w:sz w:val="28"/>
        </w:rPr>
        <w:t>нове информации из нескольких источников физического содержания, публично представлять результаты проектной или исследовательской деятельности, при этом грамотно использовать изученный понятийный аппарат изучаемого раздела физики и сопровождать выступление</w:t>
      </w:r>
      <w:r>
        <w:rPr>
          <w:rFonts w:ascii="Times New Roman" w:hAnsi="Times New Roman"/>
          <w:color w:val="000000"/>
          <w:sz w:val="28"/>
        </w:rPr>
        <w:t xml:space="preserve"> презентацией с учётом особенностей аудитории сверстников.</w:t>
      </w:r>
    </w:p>
    <w:p w:rsidR="004817C6" w:rsidRDefault="004817C6">
      <w:pPr>
        <w:sectPr w:rsidR="004817C6">
          <w:pgSz w:w="11906" w:h="16383"/>
          <w:pgMar w:top="1134" w:right="850" w:bottom="1134" w:left="1701" w:header="720" w:footer="720" w:gutter="0"/>
          <w:cols w:space="720"/>
        </w:sectPr>
      </w:pPr>
    </w:p>
    <w:p w:rsidR="004817C6" w:rsidRDefault="00FF77B8">
      <w:pPr>
        <w:spacing w:after="0"/>
        <w:ind w:left="120"/>
      </w:pPr>
      <w:bookmarkStart w:id="8" w:name="block-96935759"/>
      <w:bookmarkEnd w:id="6"/>
      <w:r>
        <w:rPr>
          <w:rFonts w:ascii="Times New Roman" w:hAnsi="Times New Roman"/>
          <w:b/>
          <w:color w:val="000000"/>
          <w:sz w:val="28"/>
        </w:rPr>
        <w:lastRenderedPageBreak/>
        <w:t xml:space="preserve"> ТЕМАТИЧЕСКОЕ ПЛАНИРОВАНИЕ </w:t>
      </w:r>
    </w:p>
    <w:p w:rsidR="004817C6" w:rsidRDefault="00FF77B8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9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27"/>
        <w:gridCol w:w="4400"/>
        <w:gridCol w:w="1475"/>
        <w:gridCol w:w="1841"/>
        <w:gridCol w:w="1910"/>
        <w:gridCol w:w="3387"/>
      </w:tblGrid>
      <w:tr w:rsidR="004817C6">
        <w:trPr>
          <w:trHeight w:val="144"/>
          <w:tblCellSpacing w:w="20" w:type="nil"/>
        </w:trPr>
        <w:tc>
          <w:tcPr>
            <w:tcW w:w="50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4817C6" w:rsidRDefault="004817C6">
            <w:pPr>
              <w:spacing w:after="0"/>
              <w:ind w:left="135"/>
            </w:pPr>
          </w:p>
        </w:tc>
        <w:tc>
          <w:tcPr>
            <w:tcW w:w="29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4817C6" w:rsidRDefault="004817C6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64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4817C6" w:rsidRDefault="004817C6">
            <w:pPr>
              <w:spacing w:after="0"/>
              <w:ind w:left="135"/>
            </w:pPr>
          </w:p>
        </w:tc>
      </w:tr>
      <w:tr w:rsidR="004817C6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817C6" w:rsidRDefault="004817C6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817C6" w:rsidRDefault="004817C6"/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4817C6" w:rsidRDefault="004817C6">
            <w:pPr>
              <w:spacing w:after="0"/>
              <w:ind w:left="135"/>
            </w:pP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4817C6" w:rsidRDefault="004817C6">
            <w:pPr>
              <w:spacing w:after="0"/>
              <w:ind w:left="135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4817C6" w:rsidRDefault="004817C6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817C6" w:rsidRDefault="004817C6"/>
        </w:tc>
      </w:tr>
      <w:tr w:rsidR="004817C6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Механические явления</w:t>
            </w:r>
          </w:p>
        </w:tc>
      </w:tr>
      <w:tr w:rsidR="004817C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Механическое движение и способы его описания 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6">
              <w:r>
                <w:rPr>
                  <w:rFonts w:ascii="Times New Roman" w:hAnsi="Times New Roman"/>
                  <w:color w:val="0000FF"/>
                  <w:u w:val="single"/>
                </w:rPr>
                <w:t>https://m.edsoo.ru/CEOGHRGTL</w:t>
              </w:r>
            </w:hyperlink>
          </w:p>
        </w:tc>
      </w:tr>
      <w:tr w:rsidR="004817C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Взаимодействие тел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7">
              <w:r>
                <w:rPr>
                  <w:rFonts w:ascii="Times New Roman" w:hAnsi="Times New Roman"/>
                  <w:color w:val="0000FF"/>
                  <w:u w:val="single"/>
                </w:rPr>
                <w:t>https://m.edsoo.ru/UC1RQAF4C</w:t>
              </w:r>
            </w:hyperlink>
          </w:p>
        </w:tc>
      </w:tr>
      <w:tr w:rsidR="004817C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Законы сохранения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8">
              <w:r>
                <w:rPr>
                  <w:rFonts w:ascii="Times New Roman" w:hAnsi="Times New Roman"/>
                  <w:color w:val="0000FF"/>
                  <w:u w:val="single"/>
                </w:rPr>
                <w:t>https://m.edsoo.ru/5HEC3Y25B</w:t>
              </w:r>
            </w:hyperlink>
          </w:p>
        </w:tc>
      </w:tr>
      <w:tr w:rsidR="004817C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40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817C6" w:rsidRDefault="004817C6"/>
        </w:tc>
      </w:tr>
      <w:tr w:rsidR="004817C6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Механические колебания и волны</w:t>
            </w:r>
          </w:p>
        </w:tc>
      </w:tr>
      <w:tr w:rsidR="004817C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Механические колебания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9">
              <w:r>
                <w:rPr>
                  <w:rFonts w:ascii="Times New Roman" w:hAnsi="Times New Roman"/>
                  <w:color w:val="0000FF"/>
                  <w:u w:val="single"/>
                </w:rPr>
                <w:t>https://m.edsoo.ru/S5VIGSAI3</w:t>
              </w:r>
            </w:hyperlink>
          </w:p>
        </w:tc>
      </w:tr>
      <w:tr w:rsidR="004817C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Механические волны. Звук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10">
              <w:r>
                <w:rPr>
                  <w:rFonts w:ascii="Times New Roman" w:hAnsi="Times New Roman"/>
                  <w:color w:val="0000FF"/>
                  <w:u w:val="single"/>
                </w:rPr>
                <w:t>https://m.edsoo.ru/DHIJG8A50</w:t>
              </w:r>
            </w:hyperlink>
          </w:p>
        </w:tc>
      </w:tr>
      <w:tr w:rsidR="004817C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817C6" w:rsidRDefault="004817C6"/>
        </w:tc>
      </w:tr>
      <w:tr w:rsidR="004817C6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Электромагнитное поле и электромагнитные волны</w:t>
            </w:r>
          </w:p>
        </w:tc>
      </w:tr>
      <w:tr w:rsidR="004817C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Электромагнитное поле и электромагнитные волны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11">
              <w:r>
                <w:rPr>
                  <w:rFonts w:ascii="Times New Roman" w:hAnsi="Times New Roman"/>
                  <w:color w:val="0000FF"/>
                  <w:u w:val="single"/>
                </w:rPr>
                <w:t>https://m.edsoo.ru/DT98B8EY0</w:t>
              </w:r>
            </w:hyperlink>
          </w:p>
        </w:tc>
      </w:tr>
      <w:tr w:rsidR="004817C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817C6" w:rsidRDefault="004817C6"/>
        </w:tc>
      </w:tr>
      <w:tr w:rsidR="004817C6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Световые явления</w:t>
            </w:r>
          </w:p>
        </w:tc>
      </w:tr>
      <w:tr w:rsidR="004817C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Законы распространения света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12">
              <w:r>
                <w:rPr>
                  <w:rFonts w:ascii="Times New Roman" w:hAnsi="Times New Roman"/>
                  <w:color w:val="0000FF"/>
                  <w:u w:val="single"/>
                </w:rPr>
                <w:t>https://m.edsoo.ru/HBN3NMK2M</w:t>
              </w:r>
            </w:hyperlink>
          </w:p>
        </w:tc>
      </w:tr>
      <w:tr w:rsidR="004817C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Линзы и оптические приборы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13">
              <w:r>
                <w:rPr>
                  <w:rFonts w:ascii="Times New Roman" w:hAnsi="Times New Roman"/>
                  <w:color w:val="0000FF"/>
                  <w:u w:val="single"/>
                </w:rPr>
                <w:t>https://m.edsoo.ru/2OWNYKRX1</w:t>
              </w:r>
            </w:hyperlink>
          </w:p>
        </w:tc>
      </w:tr>
      <w:tr w:rsidR="004817C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Разложение белого света в спектр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14">
              <w:r>
                <w:rPr>
                  <w:rFonts w:ascii="Times New Roman" w:hAnsi="Times New Roman"/>
                  <w:color w:val="0000FF"/>
                  <w:u w:val="single"/>
                </w:rPr>
                <w:t>https://m.edsoo.ru/2Z5AH0DTO</w:t>
              </w:r>
            </w:hyperlink>
          </w:p>
        </w:tc>
      </w:tr>
      <w:tr w:rsidR="004817C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817C6" w:rsidRDefault="004817C6"/>
        </w:tc>
      </w:tr>
      <w:tr w:rsidR="004817C6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5.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Квантовые явления</w:t>
            </w:r>
          </w:p>
        </w:tc>
      </w:tr>
      <w:tr w:rsidR="004817C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Испускание и поглощение света атомом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15">
              <w:r>
                <w:rPr>
                  <w:rFonts w:ascii="Times New Roman" w:hAnsi="Times New Roman"/>
                  <w:color w:val="0000FF"/>
                  <w:u w:val="single"/>
                </w:rPr>
                <w:t>https://m.edsoo.ru/BK5E4AQQ8</w:t>
              </w:r>
            </w:hyperlink>
          </w:p>
        </w:tc>
      </w:tr>
      <w:tr w:rsidR="004817C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Строение атомного ядра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16">
              <w:r>
                <w:rPr>
                  <w:rFonts w:ascii="Times New Roman" w:hAnsi="Times New Roman"/>
                  <w:color w:val="0000FF"/>
                  <w:u w:val="single"/>
                </w:rPr>
                <w:t>https://m.edsoo.ru/U3WX2R6IB</w:t>
              </w:r>
            </w:hyperlink>
          </w:p>
        </w:tc>
      </w:tr>
      <w:tr w:rsidR="004817C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Ядерные реакции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17">
              <w:r>
                <w:rPr>
                  <w:rFonts w:ascii="Times New Roman" w:hAnsi="Times New Roman"/>
                  <w:color w:val="0000FF"/>
                  <w:u w:val="single"/>
                </w:rPr>
                <w:t>https://m.edsoo.ru/TMMVY9VSF</w:t>
              </w:r>
            </w:hyperlink>
          </w:p>
        </w:tc>
      </w:tr>
      <w:tr w:rsidR="004817C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817C6" w:rsidRDefault="004817C6"/>
        </w:tc>
      </w:tr>
      <w:tr w:rsidR="004817C6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6.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Повторительно-обобщающий модуль</w:t>
            </w:r>
          </w:p>
        </w:tc>
      </w:tr>
      <w:tr w:rsidR="004817C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и обобщение содержания курса физики за 7-9 класс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18">
              <w:r>
                <w:rPr>
                  <w:rFonts w:ascii="Times New Roman" w:hAnsi="Times New Roman"/>
                  <w:color w:val="0000FF"/>
                  <w:u w:val="single"/>
                </w:rPr>
                <w:t>https://m.edsoo.ru/JKQXVJ8BE</w:t>
              </w:r>
            </w:hyperlink>
          </w:p>
        </w:tc>
      </w:tr>
      <w:tr w:rsidR="004817C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817C6" w:rsidRDefault="004817C6"/>
        </w:tc>
      </w:tr>
      <w:tr w:rsidR="004817C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27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4817C6" w:rsidRDefault="004817C6"/>
        </w:tc>
      </w:tr>
    </w:tbl>
    <w:p w:rsidR="004817C6" w:rsidRDefault="004817C6">
      <w:pPr>
        <w:sectPr w:rsidR="004817C6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817C6" w:rsidRDefault="00FF77B8">
      <w:pPr>
        <w:spacing w:after="0"/>
        <w:ind w:left="120"/>
      </w:pPr>
      <w:bookmarkStart w:id="9" w:name="block-96935760"/>
      <w:bookmarkEnd w:id="8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:rsidR="004817C6" w:rsidRDefault="00FF77B8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9 КЛАСС </w:t>
      </w:r>
    </w:p>
    <w:tbl>
      <w:tblPr>
        <w:tblW w:w="0" w:type="auto"/>
        <w:tblCellSpacing w:w="20" w:type="nil"/>
        <w:tblInd w:w="-1034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708"/>
        <w:gridCol w:w="4790"/>
        <w:gridCol w:w="1079"/>
        <w:gridCol w:w="1841"/>
        <w:gridCol w:w="1910"/>
        <w:gridCol w:w="1347"/>
        <w:gridCol w:w="3399"/>
      </w:tblGrid>
      <w:tr w:rsidR="004817C6" w:rsidTr="00C61020">
        <w:trPr>
          <w:trHeight w:val="144"/>
          <w:tblCellSpacing w:w="20" w:type="nil"/>
        </w:trPr>
        <w:tc>
          <w:tcPr>
            <w:tcW w:w="70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4817C6" w:rsidRDefault="004817C6">
            <w:pPr>
              <w:spacing w:after="0"/>
              <w:ind w:left="135"/>
            </w:pPr>
          </w:p>
        </w:tc>
        <w:tc>
          <w:tcPr>
            <w:tcW w:w="479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4817C6" w:rsidRDefault="004817C6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34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4817C6" w:rsidRDefault="004817C6">
            <w:pPr>
              <w:spacing w:after="0"/>
              <w:ind w:left="135"/>
            </w:pPr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817C6" w:rsidRDefault="004817C6"/>
        </w:tc>
        <w:tc>
          <w:tcPr>
            <w:tcW w:w="4790" w:type="dxa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817C6" w:rsidRDefault="004817C6"/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4817C6" w:rsidRDefault="004817C6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4817C6" w:rsidRDefault="004817C6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4817C6" w:rsidRDefault="004817C6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817C6" w:rsidRDefault="004817C6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817C6" w:rsidRDefault="004817C6"/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Механическое движение. Материальная точка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19">
              <w:r>
                <w:rPr>
                  <w:rFonts w:ascii="Times New Roman" w:hAnsi="Times New Roman"/>
                  <w:color w:val="0000FF"/>
                  <w:u w:val="single"/>
                </w:rPr>
                <w:t>https://m.edsoo.ru/UP3I88VCD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Система отсчета. Относительность механического движения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20">
              <w:r>
                <w:rPr>
                  <w:rFonts w:ascii="Times New Roman" w:hAnsi="Times New Roman"/>
                  <w:color w:val="0000FF"/>
                  <w:u w:val="single"/>
                </w:rPr>
                <w:t>https://m.edsoo.ru/UWFLOQ33T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Равномерное </w:t>
            </w:r>
            <w:r>
              <w:rPr>
                <w:rFonts w:ascii="Times New Roman" w:hAnsi="Times New Roman"/>
                <w:color w:val="000000"/>
                <w:sz w:val="24"/>
              </w:rPr>
              <w:t>прямолинейное движение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21">
              <w:r>
                <w:rPr>
                  <w:rFonts w:ascii="Times New Roman" w:hAnsi="Times New Roman"/>
                  <w:color w:val="0000FF"/>
                  <w:u w:val="single"/>
                </w:rPr>
                <w:t>https://m.edsoo.ru/E65RWOZK0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Неравномерное прямолинейное движение. Средняя и мгновенная скорость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22">
              <w:r>
                <w:rPr>
                  <w:rFonts w:ascii="Times New Roman" w:hAnsi="Times New Roman"/>
                  <w:color w:val="0000FF"/>
                  <w:u w:val="single"/>
                </w:rPr>
                <w:t>https://m.edsoo.ru/L043PYTGB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Прямолинейное равноускоренное движение. Ускорение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2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https://m.edsoo.ru/8KUYWCHB0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Скорость прямолинейного </w:t>
            </w:r>
            <w:r>
              <w:rPr>
                <w:rFonts w:ascii="Times New Roman" w:hAnsi="Times New Roman"/>
                <w:color w:val="000000"/>
                <w:sz w:val="24"/>
              </w:rPr>
              <w:t>равноускоренного движения. График скорости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24">
              <w:r>
                <w:rPr>
                  <w:rFonts w:ascii="Times New Roman" w:hAnsi="Times New Roman"/>
                  <w:color w:val="0000FF"/>
                  <w:u w:val="single"/>
                </w:rPr>
                <w:t>https://m.edsoo.ru/HXCDF3ZC8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Лабораторная работа "Определение ускорения тела при равноускоренном движении по наклонной плоскости"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25">
              <w:r>
                <w:rPr>
                  <w:rFonts w:ascii="Times New Roman" w:hAnsi="Times New Roman"/>
                  <w:color w:val="0000FF"/>
                  <w:u w:val="single"/>
                </w:rPr>
                <w:t>https://m.edsoo.ru/1KKINJFO8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Свободное падение тел. Опыты Галилея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26">
              <w:r>
                <w:rPr>
                  <w:rFonts w:ascii="Times New Roman" w:hAnsi="Times New Roman"/>
                  <w:color w:val="0000FF"/>
                  <w:u w:val="single"/>
                </w:rPr>
                <w:t>https://m.edsoo.ru/NMQA4GGE0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Равномерное движение по окружности. Период и </w:t>
            </w:r>
            <w:r>
              <w:rPr>
                <w:rFonts w:ascii="Times New Roman" w:hAnsi="Times New Roman"/>
                <w:color w:val="000000"/>
                <w:sz w:val="24"/>
              </w:rPr>
              <w:t>частота обращения. Линейная и угловая скорости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27">
              <w:r>
                <w:rPr>
                  <w:rFonts w:ascii="Times New Roman" w:hAnsi="Times New Roman"/>
                  <w:color w:val="0000FF"/>
                  <w:u w:val="single"/>
                </w:rPr>
                <w:t>https://m.edsoo.ru/PVRBIDTTH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Центростремительное ускорение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28">
              <w:r>
                <w:rPr>
                  <w:rFonts w:ascii="Times New Roman" w:hAnsi="Times New Roman"/>
                  <w:color w:val="0000FF"/>
                  <w:u w:val="single"/>
                </w:rPr>
                <w:t>https://m.edsoo.ru/O5LFGWFZY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Первый закон Ньютона. Вектор силы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29">
              <w:r>
                <w:rPr>
                  <w:rFonts w:ascii="Times New Roman" w:hAnsi="Times New Roman"/>
                  <w:color w:val="0000FF"/>
                  <w:u w:val="single"/>
                </w:rPr>
                <w:t>https://m.edsoo.ru/T4DTURL3K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Второй закон Ньютона. Равнодействующая сила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30">
              <w:r>
                <w:rPr>
                  <w:rFonts w:ascii="Times New Roman" w:hAnsi="Times New Roman"/>
                  <w:color w:val="0000FF"/>
                  <w:u w:val="single"/>
                </w:rPr>
                <w:t>https://m.edsoo.ru/5A28NGVEV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Третий закон Ньютона. Суперпозиция сил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31">
              <w:r>
                <w:rPr>
                  <w:rFonts w:ascii="Times New Roman" w:hAnsi="Times New Roman"/>
                  <w:color w:val="0000FF"/>
                  <w:u w:val="single"/>
                </w:rPr>
                <w:t>https://m.edsoo.ru/XPFYG64RM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задач на применение законов Ньютона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32">
              <w:r>
                <w:rPr>
                  <w:rFonts w:ascii="Times New Roman" w:hAnsi="Times New Roman"/>
                  <w:color w:val="0000FF"/>
                  <w:u w:val="single"/>
                </w:rPr>
                <w:t>https://m.edsoo.ru/GEM2S4HK9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Сила упругости. Закон Гука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33">
              <w:r>
                <w:rPr>
                  <w:rFonts w:ascii="Times New Roman" w:hAnsi="Times New Roman"/>
                  <w:color w:val="0000FF"/>
                  <w:u w:val="single"/>
                </w:rPr>
                <w:t>https://m.edsoo.ru/BHBXXRIJQ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задач по теме «Сила упругости»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34">
              <w:r>
                <w:rPr>
                  <w:rFonts w:ascii="Times New Roman" w:hAnsi="Times New Roman"/>
                  <w:color w:val="0000FF"/>
                  <w:u w:val="single"/>
                </w:rPr>
                <w:t>https://m.edsoo.ru/HML1AMN12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Лабораторная работа «Определение жесткости пружины»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35">
              <w:r>
                <w:rPr>
                  <w:rFonts w:ascii="Times New Roman" w:hAnsi="Times New Roman"/>
                  <w:color w:val="0000FF"/>
                  <w:u w:val="single"/>
                </w:rPr>
                <w:t>https://m.edsoo.ru/T4PAJAFV1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Сила трения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36">
              <w:r>
                <w:rPr>
                  <w:rFonts w:ascii="Times New Roman" w:hAnsi="Times New Roman"/>
                  <w:color w:val="0000FF"/>
                  <w:u w:val="single"/>
                </w:rPr>
                <w:t>https://m.edsoo.ru/B4WPRA8I7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задач по теме «Сила трения»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37">
              <w:r>
                <w:rPr>
                  <w:rFonts w:ascii="Times New Roman" w:hAnsi="Times New Roman"/>
                  <w:color w:val="0000FF"/>
                  <w:u w:val="single"/>
                </w:rPr>
                <w:t>https://m.edsoo.ru/PJDH2DC9T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Лабораторная работа "Определение </w:t>
            </w:r>
            <w:r>
              <w:rPr>
                <w:rFonts w:ascii="Times New Roman" w:hAnsi="Times New Roman"/>
                <w:color w:val="000000"/>
                <w:sz w:val="24"/>
              </w:rPr>
              <w:t>коэффициента трения скольжения"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38">
              <w:r>
                <w:rPr>
                  <w:rFonts w:ascii="Times New Roman" w:hAnsi="Times New Roman"/>
                  <w:color w:val="0000FF"/>
                  <w:u w:val="single"/>
                </w:rPr>
                <w:t>https://m.edsoo.ru/C56RD8KX8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задач по теме "Законы Ньютона. Сила упругости. Сила трения"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39">
              <w:r>
                <w:rPr>
                  <w:rFonts w:ascii="Times New Roman" w:hAnsi="Times New Roman"/>
                  <w:color w:val="0000FF"/>
                  <w:u w:val="single"/>
                </w:rPr>
                <w:t>https://m.edsoo.ru/VT3T38KBU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Сила тяжести и закон всемирного тяготения. Ускорение свободного падения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40">
              <w:r>
                <w:rPr>
                  <w:rFonts w:ascii="Times New Roman" w:hAnsi="Times New Roman"/>
                  <w:color w:val="0000FF"/>
                  <w:u w:val="single"/>
                </w:rPr>
                <w:t>https://m.edsoo.ru/MEETXGF6Q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Урок-конференция "Движение тел вокруг гравитационного центра (Солнечная система). Галактики"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41">
              <w:r>
                <w:rPr>
                  <w:rFonts w:ascii="Times New Roman" w:hAnsi="Times New Roman"/>
                  <w:color w:val="0000FF"/>
                  <w:u w:val="single"/>
                </w:rPr>
                <w:t>https://m.edsoo.ru/BLGGQ9259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Решение задач по теме "Сила </w:t>
            </w:r>
            <w:r>
              <w:rPr>
                <w:rFonts w:ascii="Times New Roman" w:hAnsi="Times New Roman"/>
                <w:color w:val="000000"/>
                <w:sz w:val="24"/>
              </w:rPr>
              <w:t>тяжести и закон всемирного тяготения"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42">
              <w:r>
                <w:rPr>
                  <w:rFonts w:ascii="Times New Roman" w:hAnsi="Times New Roman"/>
                  <w:color w:val="0000FF"/>
                  <w:u w:val="single"/>
                </w:rPr>
                <w:t>https://m.edsoo.ru/V02GV8YAT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Первая космическая скорость. Невесомость и перегрузки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43">
              <w:r>
                <w:rPr>
                  <w:rFonts w:ascii="Times New Roman" w:hAnsi="Times New Roman"/>
                  <w:color w:val="0000FF"/>
                  <w:u w:val="single"/>
                </w:rPr>
                <w:t>https://m.edsoo.ru/563XRG6ED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Равновесие материальной̆ точки. Абсолютно твёрдое тело. Равновесие твёрдого тела с закреплённой̆ осью вращения. Момент силы. Центр тяжести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44">
              <w:r>
                <w:rPr>
                  <w:rFonts w:ascii="Times New Roman" w:hAnsi="Times New Roman"/>
                  <w:color w:val="0000FF"/>
                  <w:u w:val="single"/>
                </w:rPr>
                <w:t>https://m.edsoo.ru/AONEMB459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27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Равновесие материальной̆ точки. Абсолютно твёрдое тело. Равновесие твёрдого тела с закреплённой̆ осью вращения. Момент силы. Центр тяжести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45">
              <w:r>
                <w:rPr>
                  <w:rFonts w:ascii="Times New Roman" w:hAnsi="Times New Roman"/>
                  <w:color w:val="0000FF"/>
                  <w:u w:val="single"/>
                </w:rPr>
                <w:t>https://m.edsoo.ru/GAMQW4SLS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задач по теме "Момент силы. Центр тяжести"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46">
              <w:r>
                <w:rPr>
                  <w:rFonts w:ascii="Times New Roman" w:hAnsi="Times New Roman"/>
                  <w:color w:val="0000FF"/>
                  <w:u w:val="single"/>
                </w:rPr>
                <w:t>https://m.edsoo.ru/0QJSN205C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Подготовка к контрольной работе по </w:t>
            </w:r>
            <w:r>
              <w:rPr>
                <w:rFonts w:ascii="Times New Roman" w:hAnsi="Times New Roman"/>
                <w:color w:val="000000"/>
                <w:sz w:val="24"/>
              </w:rPr>
              <w:t>теме "Механическое движение. Взаимодействие тел"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47">
              <w:r>
                <w:rPr>
                  <w:rFonts w:ascii="Times New Roman" w:hAnsi="Times New Roman"/>
                  <w:color w:val="0000FF"/>
                  <w:u w:val="single"/>
                </w:rPr>
                <w:t>https://m.edsoo.ru/8D7SUVX5J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Контрольная работа по теме "Механическое движение. Взаимодействие тел"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48">
              <w:r>
                <w:rPr>
                  <w:rFonts w:ascii="Times New Roman" w:hAnsi="Times New Roman"/>
                  <w:color w:val="0000FF"/>
                  <w:u w:val="single"/>
                </w:rPr>
                <w:t>https://m.edsoo.ru/J1BOUJ2YG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Импульс тела. Импульс силы. Закон сохранения импульса. Упругое и неупругое взаимодействие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49">
              <w:r>
                <w:rPr>
                  <w:rFonts w:ascii="Times New Roman" w:hAnsi="Times New Roman"/>
                  <w:color w:val="0000FF"/>
                  <w:u w:val="single"/>
                </w:rPr>
                <w:t>https://m.edsoo.ru/7PI5BWQD2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задач по теме "Закон сохранения импульса"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50">
              <w:r>
                <w:rPr>
                  <w:rFonts w:ascii="Times New Roman" w:hAnsi="Times New Roman"/>
                  <w:color w:val="0000FF"/>
                  <w:u w:val="single"/>
                </w:rPr>
                <w:t>https://m.edsoo.ru/LQO6EH8F9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Урок-конференция "Реактивное движение в природе и технике"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51">
              <w:r>
                <w:rPr>
                  <w:rFonts w:ascii="Times New Roman" w:hAnsi="Times New Roman"/>
                  <w:color w:val="0000FF"/>
                  <w:u w:val="single"/>
                </w:rPr>
                <w:t>https://m.edsoo.ru/3UH32H4RL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Механическая работа и мощность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52">
              <w:r>
                <w:rPr>
                  <w:rFonts w:ascii="Times New Roman" w:hAnsi="Times New Roman"/>
                  <w:color w:val="0000FF"/>
                  <w:u w:val="single"/>
                </w:rPr>
                <w:t>https://m.edsoo.ru/FCOHVOYXP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Работа силы тяжести, силы упругости и силы трения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53">
              <w:r>
                <w:rPr>
                  <w:rFonts w:ascii="Times New Roman" w:hAnsi="Times New Roman"/>
                  <w:color w:val="0000FF"/>
                  <w:u w:val="single"/>
                </w:rPr>
                <w:t>https://m.edsoo.ru/Y4H2OMDHI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Лабораторная работа «Определение работы силы трения при равномерном движении тела по горизонтальной поверхности»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54">
              <w:r>
                <w:rPr>
                  <w:rFonts w:ascii="Times New Roman" w:hAnsi="Times New Roman"/>
                  <w:color w:val="0000FF"/>
                  <w:u w:val="single"/>
                </w:rPr>
                <w:t>https://m.edsoo.ru/609HFE1P8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Связь энергии и работы. Потенциальная энергия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55">
              <w:r>
                <w:rPr>
                  <w:rFonts w:ascii="Times New Roman" w:hAnsi="Times New Roman"/>
                  <w:color w:val="0000FF"/>
                  <w:u w:val="single"/>
                </w:rPr>
                <w:t>https://m.edsoo.ru/ZIFB7L5EF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38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Кинетическая энергия. Теорема о кинетической энергии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56">
              <w:r>
                <w:rPr>
                  <w:rFonts w:ascii="Times New Roman" w:hAnsi="Times New Roman"/>
                  <w:color w:val="0000FF"/>
                  <w:u w:val="single"/>
                </w:rPr>
                <w:t>https://m.edsoo.ru/WKXL7NXVR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Закон сохранения энергии в механике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57">
              <w:r>
                <w:rPr>
                  <w:rFonts w:ascii="Times New Roman" w:hAnsi="Times New Roman"/>
                  <w:color w:val="0000FF"/>
                  <w:u w:val="single"/>
                </w:rPr>
                <w:t>https://m.edsoo.ru/FMM2S69EB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Лабораторная работа «Изучение закона </w:t>
            </w:r>
            <w:r>
              <w:rPr>
                <w:rFonts w:ascii="Times New Roman" w:hAnsi="Times New Roman"/>
                <w:color w:val="000000"/>
                <w:sz w:val="24"/>
              </w:rPr>
              <w:t>сохранения энергии»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58">
              <w:r>
                <w:rPr>
                  <w:rFonts w:ascii="Times New Roman" w:hAnsi="Times New Roman"/>
                  <w:color w:val="0000FF"/>
                  <w:u w:val="single"/>
                </w:rPr>
                <w:t>https://m.edsoo.ru/0TVK8KJXB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Колебательное движение и его характеристики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59">
              <w:r>
                <w:rPr>
                  <w:rFonts w:ascii="Times New Roman" w:hAnsi="Times New Roman"/>
                  <w:color w:val="0000FF"/>
                  <w:u w:val="single"/>
                </w:rPr>
                <w:t>https://m.edsoo.ru/3EQ3BHBZ3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Затухающие колебания. Вынужденные колебания. Резонанс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60">
              <w:r>
                <w:rPr>
                  <w:rFonts w:ascii="Times New Roman" w:hAnsi="Times New Roman"/>
                  <w:color w:val="0000FF"/>
                  <w:u w:val="single"/>
                </w:rPr>
                <w:t>https://m.edsoo.ru/I3ZKD2M12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Математический и пружинный маятники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61">
              <w:r>
                <w:rPr>
                  <w:rFonts w:ascii="Times New Roman" w:hAnsi="Times New Roman"/>
                  <w:color w:val="0000FF"/>
                  <w:u w:val="single"/>
                </w:rPr>
                <w:t>https://m.edsoo.ru/O71PZDM11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Урок-исследование «Зависимость периода колебаний от жесткости пружины и массы груза»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62">
              <w:r>
                <w:rPr>
                  <w:rFonts w:ascii="Times New Roman" w:hAnsi="Times New Roman"/>
                  <w:color w:val="0000FF"/>
                  <w:u w:val="single"/>
                </w:rPr>
                <w:t>https://m.edsoo.ru/BACA6R4KS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Превращение энергии при механических колебаниях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63">
              <w:r>
                <w:rPr>
                  <w:rFonts w:ascii="Times New Roman" w:hAnsi="Times New Roman"/>
                  <w:color w:val="0000FF"/>
                  <w:u w:val="single"/>
                </w:rPr>
                <w:t>https://m.edsoo.ru/RPN7BU655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Лабораторная работа </w:t>
            </w:r>
            <w:r>
              <w:rPr>
                <w:rFonts w:ascii="Times New Roman" w:hAnsi="Times New Roman"/>
                <w:color w:val="000000"/>
                <w:sz w:val="24"/>
              </w:rPr>
              <w:t>«Определение частоты и периода колебаний пружинного маятника»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64">
              <w:r>
                <w:rPr>
                  <w:rFonts w:ascii="Times New Roman" w:hAnsi="Times New Roman"/>
                  <w:color w:val="0000FF"/>
                  <w:u w:val="single"/>
                </w:rPr>
                <w:t>https://m.edsoo.ru/FV1Y2NUGC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Лабораторная работа «Проверка независимости периода колебаний груза, подвешенного к нити, от массы </w:t>
            </w:r>
            <w:r>
              <w:rPr>
                <w:rFonts w:ascii="Times New Roman" w:hAnsi="Times New Roman"/>
                <w:color w:val="000000"/>
                <w:sz w:val="24"/>
              </w:rPr>
              <w:t>груза»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65">
              <w:r>
                <w:rPr>
                  <w:rFonts w:ascii="Times New Roman" w:hAnsi="Times New Roman"/>
                  <w:color w:val="0000FF"/>
                  <w:u w:val="single"/>
                </w:rPr>
                <w:t>https://m.edsoo.ru/6YGEHW8DT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Механические волны. Свойства механических волн. Продольные и поперечные волны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66">
              <w:r>
                <w:rPr>
                  <w:rFonts w:ascii="Times New Roman" w:hAnsi="Times New Roman"/>
                  <w:color w:val="0000FF"/>
                  <w:u w:val="single"/>
                </w:rPr>
                <w:t>https://m.edsoo.ru/QHBQ3U5XV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Урок-конференция "Механические волны в твёрдом теле. Сейсмические волны"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67">
              <w:r>
                <w:rPr>
                  <w:rFonts w:ascii="Times New Roman" w:hAnsi="Times New Roman"/>
                  <w:color w:val="0000FF"/>
                  <w:u w:val="single"/>
                </w:rPr>
                <w:t>https://m.edsoo.ru/6PN0HXSJA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Звук. Распространение и отражение звука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68">
              <w:r>
                <w:rPr>
                  <w:rFonts w:ascii="Times New Roman" w:hAnsi="Times New Roman"/>
                  <w:color w:val="0000FF"/>
                  <w:u w:val="single"/>
                </w:rPr>
                <w:t>https://m.edsoo.ru/NTZLRXDB5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Урок-исследование "Наблюдение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зависимости высоты звука от частоты"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69">
              <w:r>
                <w:rPr>
                  <w:rFonts w:ascii="Times New Roman" w:hAnsi="Times New Roman"/>
                  <w:color w:val="0000FF"/>
                  <w:u w:val="single"/>
                </w:rPr>
                <w:t>https://m.edsoo.ru/5RPRGGZV8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Громкость звука и высота тона. Акустический резонанс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70">
              <w:r>
                <w:rPr>
                  <w:rFonts w:ascii="Times New Roman" w:hAnsi="Times New Roman"/>
                  <w:color w:val="0000FF"/>
                  <w:u w:val="single"/>
                </w:rPr>
                <w:t>https://m.edsoo.ru/AOY3HSN3G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Урок-конференция </w:t>
            </w:r>
            <w:r>
              <w:rPr>
                <w:rFonts w:ascii="Times New Roman" w:hAnsi="Times New Roman"/>
                <w:color w:val="000000"/>
                <w:sz w:val="24"/>
              </w:rPr>
              <w:t>"Ультразвук и инфразвук в природе и технике"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71">
              <w:r>
                <w:rPr>
                  <w:rFonts w:ascii="Times New Roman" w:hAnsi="Times New Roman"/>
                  <w:color w:val="0000FF"/>
                  <w:u w:val="single"/>
                </w:rPr>
                <w:t>https://m.edsoo.ru/AU3Z0S07U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Подготовка к контрольной работе по теме "Законы сохранения. Механические колебания и волны"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72">
              <w:r>
                <w:rPr>
                  <w:rFonts w:ascii="Times New Roman" w:hAnsi="Times New Roman"/>
                  <w:color w:val="0000FF"/>
                  <w:u w:val="single"/>
                </w:rPr>
                <w:t>https://m.edsoo.ru/7YAJAV57M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Контрольная работа по теме "Законы сохранения. Механические колебания и волны"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73">
              <w:r>
                <w:rPr>
                  <w:rFonts w:ascii="Times New Roman" w:hAnsi="Times New Roman"/>
                  <w:color w:val="0000FF"/>
                  <w:u w:val="single"/>
                </w:rPr>
                <w:t>https://m.edsoo.ru/ZVD7Z44VH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Электромагнитное поле. Электромагнитные волны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74">
              <w:r>
                <w:rPr>
                  <w:rFonts w:ascii="Times New Roman" w:hAnsi="Times New Roman"/>
                  <w:color w:val="0000FF"/>
                  <w:u w:val="single"/>
                </w:rPr>
                <w:t>https://m.edsoo.ru/KAKC7HSCG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Свойства электромагнитных волн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Урок-конференция "Шкала электромагнитных волн. Использование электромагнитных волн для сотовой связи"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75">
              <w:r>
                <w:rPr>
                  <w:rFonts w:ascii="Times New Roman" w:hAnsi="Times New Roman"/>
                  <w:color w:val="0000FF"/>
                  <w:u w:val="single"/>
                </w:rPr>
                <w:t>https://m.edsoo.ru/7E1J2VY03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Урок-исследование "Изучение свойств </w:t>
            </w:r>
            <w:r>
              <w:rPr>
                <w:rFonts w:ascii="Times New Roman" w:hAnsi="Times New Roman"/>
                <w:color w:val="000000"/>
                <w:sz w:val="24"/>
              </w:rPr>
              <w:t>электромагнитных волн с помощью мобильного телефона"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76">
              <w:r>
                <w:rPr>
                  <w:rFonts w:ascii="Times New Roman" w:hAnsi="Times New Roman"/>
                  <w:color w:val="0000FF"/>
                  <w:u w:val="single"/>
                </w:rPr>
                <w:t>https://m.edsoo.ru/SHN7BSEB4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задач на определение частоты и длины электромагнитной волны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77">
              <w:r>
                <w:rPr>
                  <w:rFonts w:ascii="Times New Roman" w:hAnsi="Times New Roman"/>
                  <w:color w:val="0000FF"/>
                  <w:u w:val="single"/>
                </w:rPr>
                <w:t>https://m.edsoo.ru/WIGCO6QSN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Электромагнитная природа света. Скорость света. Волновые свойства света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78">
              <w:r>
                <w:rPr>
                  <w:rFonts w:ascii="Times New Roman" w:hAnsi="Times New Roman"/>
                  <w:color w:val="0000FF"/>
                  <w:u w:val="single"/>
                </w:rPr>
                <w:t>https://m.edsoo.ru/ZFG0BMGFX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Источники света. Прямолинейное распространение света. Затмения Солнца и Луны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79">
              <w:r>
                <w:rPr>
                  <w:rFonts w:ascii="Times New Roman" w:hAnsi="Times New Roman"/>
                  <w:color w:val="0000FF"/>
                  <w:u w:val="single"/>
                </w:rPr>
                <w:t>https://m.edsoo.ru/NLIADWAXN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63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Закон отражения света. Зеркала. Решение задач на применение закона отражения света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80">
              <w:r>
                <w:rPr>
                  <w:rFonts w:ascii="Times New Roman" w:hAnsi="Times New Roman"/>
                  <w:color w:val="0000FF"/>
                  <w:u w:val="single"/>
                </w:rPr>
                <w:t>https://m.edsoo.ru/QONUKCDOB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Преломление света. Закон преломления света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81">
              <w:r>
                <w:rPr>
                  <w:rFonts w:ascii="Times New Roman" w:hAnsi="Times New Roman"/>
                  <w:color w:val="0000FF"/>
                  <w:u w:val="single"/>
                </w:rPr>
                <w:t>https://m.edsoo.ru/NF1PZFEV3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Полное внутреннее отражение света. </w:t>
            </w:r>
            <w:r>
              <w:rPr>
                <w:rFonts w:ascii="Times New Roman" w:hAnsi="Times New Roman"/>
                <w:color w:val="000000"/>
                <w:sz w:val="24"/>
              </w:rPr>
              <w:t>Использование полного внутреннего отражения в оптических световодах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82">
              <w:r>
                <w:rPr>
                  <w:rFonts w:ascii="Times New Roman" w:hAnsi="Times New Roman"/>
                  <w:color w:val="0000FF"/>
                  <w:u w:val="single"/>
                </w:rPr>
                <w:t>https://m.edsoo.ru/FZ7HV6E2W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Лабораторная работа "Исследование зависимости угла преломления светового луча от угла падения на </w:t>
            </w:r>
            <w:r>
              <w:rPr>
                <w:rFonts w:ascii="Times New Roman" w:hAnsi="Times New Roman"/>
                <w:color w:val="000000"/>
                <w:sz w:val="24"/>
              </w:rPr>
              <w:t>границе "воздух-стекло""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83">
              <w:r>
                <w:rPr>
                  <w:rFonts w:ascii="Times New Roman" w:hAnsi="Times New Roman"/>
                  <w:color w:val="0000FF"/>
                  <w:u w:val="single"/>
                </w:rPr>
                <w:t>https://m.edsoo.ru/R80OIT1OS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Урок-конференция "Использование полного внутреннего отражения: световоды, оптиковолоконная связь"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84">
              <w:r>
                <w:rPr>
                  <w:rFonts w:ascii="Times New Roman" w:hAnsi="Times New Roman"/>
                  <w:color w:val="0000FF"/>
                  <w:u w:val="single"/>
                </w:rPr>
                <w:t>https://m.edsoo.ru/0L9F63ZRU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Линзы. Оптическая сила линзы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85">
              <w:r>
                <w:rPr>
                  <w:rFonts w:ascii="Times New Roman" w:hAnsi="Times New Roman"/>
                  <w:color w:val="0000FF"/>
                  <w:u w:val="single"/>
                </w:rPr>
                <w:t>https://m.edsoo.ru/ZV702L97F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Построение изображений в линзах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86">
              <w:r>
                <w:rPr>
                  <w:rFonts w:ascii="Times New Roman" w:hAnsi="Times New Roman"/>
                  <w:color w:val="0000FF"/>
                  <w:u w:val="single"/>
                </w:rPr>
                <w:t>https://m.edsoo.ru/MWU2YHLIN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Лабораторная работа "Определение фокусного расстояния и оптической силы собирающей линзы"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87">
              <w:r>
                <w:rPr>
                  <w:rFonts w:ascii="Times New Roman" w:hAnsi="Times New Roman"/>
                  <w:color w:val="0000FF"/>
                  <w:u w:val="single"/>
                </w:rPr>
                <w:t>https://m.edsoo.ru/3XTVNZNJJ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Урок-конференция "Оптические линзовые приборы"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88">
              <w:r>
                <w:rPr>
                  <w:rFonts w:ascii="Times New Roman" w:hAnsi="Times New Roman"/>
                  <w:color w:val="0000FF"/>
                  <w:u w:val="single"/>
                </w:rPr>
                <w:t>https://m.edsoo.ru/KKVRK0P3D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Глаз как оптическая система. </w:t>
            </w:r>
            <w:r>
              <w:rPr>
                <w:rFonts w:ascii="Times New Roman" w:hAnsi="Times New Roman"/>
                <w:color w:val="000000"/>
                <w:sz w:val="24"/>
              </w:rPr>
              <w:t>Зрение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89">
              <w:r>
                <w:rPr>
                  <w:rFonts w:ascii="Times New Roman" w:hAnsi="Times New Roman"/>
                  <w:color w:val="0000FF"/>
                  <w:u w:val="single"/>
                </w:rPr>
                <w:t>https://m.edsoo.ru/KP1ACI9PW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Урок-конференция "Дефекты зрения. Как сохранить зрение"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90">
              <w:r>
                <w:rPr>
                  <w:rFonts w:ascii="Times New Roman" w:hAnsi="Times New Roman"/>
                  <w:color w:val="0000FF"/>
                  <w:u w:val="single"/>
                </w:rPr>
                <w:t>https://m.edsoo.ru/ZKWLQ3CHI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Разложение белого света в спектр. Опыты Ньютона. Сложение спектральных цветов. Дисперсия света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91">
              <w:r>
                <w:rPr>
                  <w:rFonts w:ascii="Times New Roman" w:hAnsi="Times New Roman"/>
                  <w:color w:val="0000FF"/>
                  <w:u w:val="single"/>
                </w:rPr>
                <w:t>https://m.edsoo.ru/ZPRFN4D5V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75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Лабораторная работа "Опыты по </w:t>
            </w:r>
            <w:r>
              <w:rPr>
                <w:rFonts w:ascii="Times New Roman" w:hAnsi="Times New Roman"/>
                <w:color w:val="000000"/>
                <w:sz w:val="24"/>
              </w:rPr>
              <w:t>разложению белого света в спектр и восприятию цвета предметов при их наблюдении через цветовые фильтры"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92">
              <w:r>
                <w:rPr>
                  <w:rFonts w:ascii="Times New Roman" w:hAnsi="Times New Roman"/>
                  <w:color w:val="0000FF"/>
                  <w:u w:val="single"/>
                </w:rPr>
                <w:t>https://m.edsoo.ru/E5I8L6TCH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Урок-практикум "Волновые свойства света: дисперсия, </w:t>
            </w:r>
            <w:r>
              <w:rPr>
                <w:rFonts w:ascii="Times New Roman" w:hAnsi="Times New Roman"/>
                <w:color w:val="000000"/>
                <w:sz w:val="24"/>
              </w:rPr>
              <w:t>интерференция и дифракция"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93">
              <w:r>
                <w:rPr>
                  <w:rFonts w:ascii="Times New Roman" w:hAnsi="Times New Roman"/>
                  <w:color w:val="0000FF"/>
                  <w:u w:val="single"/>
                </w:rPr>
                <w:t>https://m.edsoo.ru/A1F3HB8Y9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Опыты Резерфорда и планетарная модель атома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94">
              <w:r>
                <w:rPr>
                  <w:rFonts w:ascii="Times New Roman" w:hAnsi="Times New Roman"/>
                  <w:color w:val="0000FF"/>
                  <w:u w:val="single"/>
                </w:rPr>
                <w:t>https://m.edsoo.ru/P922QVFIV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Постулаты Бора. Модель атома Бора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95">
              <w:r>
                <w:rPr>
                  <w:rFonts w:ascii="Times New Roman" w:hAnsi="Times New Roman"/>
                  <w:color w:val="0000FF"/>
                  <w:u w:val="single"/>
                </w:rPr>
                <w:t>https://m.edsoo.ru/OBJPHE0G2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Испускание и поглощение света атомом. Кванты. </w:t>
            </w:r>
            <w:r>
              <w:rPr>
                <w:rFonts w:ascii="Times New Roman" w:hAnsi="Times New Roman"/>
                <w:color w:val="000000"/>
                <w:sz w:val="24"/>
              </w:rPr>
              <w:t>Линейчатые спектры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96">
              <w:r>
                <w:rPr>
                  <w:rFonts w:ascii="Times New Roman" w:hAnsi="Times New Roman"/>
                  <w:color w:val="0000FF"/>
                  <w:u w:val="single"/>
                </w:rPr>
                <w:t>https://m.edsoo.ru/M9LRTHPCO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Урок-практикум "Наблюдение спектров испускания"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97">
              <w:r>
                <w:rPr>
                  <w:rFonts w:ascii="Times New Roman" w:hAnsi="Times New Roman"/>
                  <w:color w:val="0000FF"/>
                  <w:u w:val="single"/>
                </w:rPr>
                <w:t>https://m.edsoo.ru/7NCLNW296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Радиоактивность и её виды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98">
              <w:r>
                <w:rPr>
                  <w:rFonts w:ascii="Times New Roman" w:hAnsi="Times New Roman"/>
                  <w:color w:val="0000FF"/>
                  <w:u w:val="single"/>
                </w:rPr>
                <w:t>https://m.edsoo.ru/22H32JWLM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Строение атомного ядра. Нуклонная модель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99">
              <w:r>
                <w:rPr>
                  <w:rFonts w:ascii="Times New Roman" w:hAnsi="Times New Roman"/>
                  <w:color w:val="0000FF"/>
                  <w:u w:val="single"/>
                </w:rPr>
                <w:t>https://m.edsoo.ru/IRVFSKOFK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Радиоактивные превращения. Изотопы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100">
              <w:r>
                <w:rPr>
                  <w:rFonts w:ascii="Times New Roman" w:hAnsi="Times New Roman"/>
                  <w:color w:val="0000FF"/>
                  <w:u w:val="single"/>
                </w:rPr>
                <w:t>https://m.edsoo.ru/RA796TPSP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Решение задач по теме: "Радиоактивные </w:t>
            </w:r>
            <w:r>
              <w:rPr>
                <w:rFonts w:ascii="Times New Roman" w:hAnsi="Times New Roman"/>
                <w:color w:val="000000"/>
                <w:sz w:val="24"/>
              </w:rPr>
              <w:t>превращения"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101">
              <w:r>
                <w:rPr>
                  <w:rFonts w:ascii="Times New Roman" w:hAnsi="Times New Roman"/>
                  <w:color w:val="0000FF"/>
                  <w:u w:val="single"/>
                </w:rPr>
                <w:t>https://m.edsoo.ru/WX2HQP2S6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Период полураспада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102">
              <w:r>
                <w:rPr>
                  <w:rFonts w:ascii="Times New Roman" w:hAnsi="Times New Roman"/>
                  <w:color w:val="0000FF"/>
                  <w:u w:val="single"/>
                </w:rPr>
                <w:t>https://m.edsoo.ru/WZDJCOE87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Урок-конференция "Радиоактивные </w:t>
            </w:r>
            <w:r>
              <w:rPr>
                <w:rFonts w:ascii="Times New Roman" w:hAnsi="Times New Roman"/>
                <w:color w:val="000000"/>
                <w:sz w:val="24"/>
              </w:rPr>
              <w:t>излучения в природе, медицине, технике"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103">
              <w:r>
                <w:rPr>
                  <w:rFonts w:ascii="Times New Roman" w:hAnsi="Times New Roman"/>
                  <w:color w:val="0000FF"/>
                  <w:u w:val="single"/>
                </w:rPr>
                <w:t>https://m.edsoo.ru/X1J40O2C4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Ядерные реакции. Законы сохранения зарядового и массового чисел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104">
              <w:r>
                <w:rPr>
                  <w:rFonts w:ascii="Times New Roman" w:hAnsi="Times New Roman"/>
                  <w:color w:val="0000FF"/>
                  <w:u w:val="single"/>
                </w:rPr>
                <w:t>https://m.edsoo.ru/YOQ2XMKO0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Энергия связи атомных ядер. Связь массы и энергии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105">
              <w:r>
                <w:rPr>
                  <w:rFonts w:ascii="Times New Roman" w:hAnsi="Times New Roman"/>
                  <w:color w:val="0000FF"/>
                  <w:u w:val="single"/>
                </w:rPr>
                <w:t>https://m.edsoo.ru/NSTEUFIO3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Решение задач по теме "Ядерные </w:t>
            </w:r>
            <w:r>
              <w:rPr>
                <w:rFonts w:ascii="Times New Roman" w:hAnsi="Times New Roman"/>
                <w:color w:val="000000"/>
                <w:sz w:val="24"/>
              </w:rPr>
              <w:t>реакции"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106">
              <w:r>
                <w:rPr>
                  <w:rFonts w:ascii="Times New Roman" w:hAnsi="Times New Roman"/>
                  <w:color w:val="0000FF"/>
                  <w:u w:val="single"/>
                </w:rPr>
                <w:t>https://m.edsoo.ru/0D4KHLQ4T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90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Реакции синтеза и деления ядер. Источники энергии Солнца и звёзд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107">
              <w:r>
                <w:rPr>
                  <w:rFonts w:ascii="Times New Roman" w:hAnsi="Times New Roman"/>
                  <w:color w:val="0000FF"/>
                  <w:u w:val="single"/>
                </w:rPr>
                <w:t>https://m.edsoo.ru/RMBFQBND7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Урок-конференция "Ядерная энергетика. Действия радиоактивных излучений на живые организмы"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108">
              <w:r>
                <w:rPr>
                  <w:rFonts w:ascii="Times New Roman" w:hAnsi="Times New Roman"/>
                  <w:color w:val="0000FF"/>
                  <w:u w:val="single"/>
                </w:rPr>
                <w:t>https://m.edsoo.ru/QTNWFW90Q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Подготовка к контрольной работе по теме "Электромагнитное поле. Электромагнитные волны. Квантовые явления"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109">
              <w:r>
                <w:rPr>
                  <w:rFonts w:ascii="Times New Roman" w:hAnsi="Times New Roman"/>
                  <w:color w:val="0000FF"/>
                  <w:u w:val="single"/>
                </w:rPr>
                <w:t>https://m.edsoo.ru/TBOXB9TU0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Контрольная работа по теме </w:t>
            </w:r>
            <w:r>
              <w:rPr>
                <w:rFonts w:ascii="Times New Roman" w:hAnsi="Times New Roman"/>
                <w:color w:val="000000"/>
                <w:sz w:val="24"/>
              </w:rPr>
              <w:t>"Электромагнитное поле. Электромагнитные волны. Квантовые явления"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110">
              <w:r>
                <w:rPr>
                  <w:rFonts w:ascii="Times New Roman" w:hAnsi="Times New Roman"/>
                  <w:color w:val="0000FF"/>
                  <w:u w:val="single"/>
                </w:rPr>
                <w:t>https://m.edsoo.ru/5UTJAFD6U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Повторение, обобщение. Лабораторные работы по курсу "Взаимодействие тел"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111">
              <w:r>
                <w:rPr>
                  <w:rFonts w:ascii="Times New Roman" w:hAnsi="Times New Roman"/>
                  <w:color w:val="0000FF"/>
                  <w:u w:val="single"/>
                </w:rPr>
                <w:t>https://m.edsoo.ru/2GFCLJOJJ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Повторение, обобщение. Решение расчетных и качественных задач по теме "Тепловые процессы"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112">
              <w:r>
                <w:rPr>
                  <w:rFonts w:ascii="Times New Roman" w:hAnsi="Times New Roman"/>
                  <w:color w:val="0000FF"/>
                  <w:u w:val="single"/>
                </w:rPr>
                <w:t>https://m.edsoo.ru/MMJNLZOSQ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Повторение, обобщение. Решение расчетных и качественных задач по теме "КПД тепловых двигателей"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113">
              <w:r>
                <w:rPr>
                  <w:rFonts w:ascii="Times New Roman" w:hAnsi="Times New Roman"/>
                  <w:color w:val="0000FF"/>
                  <w:u w:val="single"/>
                </w:rPr>
                <w:t>https://m.edsoo.ru/H7HKU30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G3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Повторение, обобщение. Решение расчетных и качественных задач по теме "КПД электроустановок"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114">
              <w:r>
                <w:rPr>
                  <w:rFonts w:ascii="Times New Roman" w:hAnsi="Times New Roman"/>
                  <w:color w:val="0000FF"/>
                  <w:u w:val="single"/>
                </w:rPr>
                <w:t>https://m.edsoo.ru/XP2HRNAY4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Повторение, обобщение. Лабораторные работы по курсу </w:t>
            </w:r>
            <w:r>
              <w:rPr>
                <w:rFonts w:ascii="Times New Roman" w:hAnsi="Times New Roman"/>
                <w:color w:val="000000"/>
                <w:sz w:val="24"/>
              </w:rPr>
              <w:t>"Световые явления"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115">
              <w:r>
                <w:rPr>
                  <w:rFonts w:ascii="Times New Roman" w:hAnsi="Times New Roman"/>
                  <w:color w:val="0000FF"/>
                  <w:u w:val="single"/>
                </w:rPr>
                <w:t>https://m.edsoo.ru/FK30FNRHX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Повторение, обобщение. Работа с текстами по теме "Законы сохранения в механике"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116">
              <w:r>
                <w:rPr>
                  <w:rFonts w:ascii="Times New Roman" w:hAnsi="Times New Roman"/>
                  <w:color w:val="0000FF"/>
                  <w:u w:val="single"/>
                </w:rPr>
                <w:t>https://m.edsoo.ru/91XS3CXDT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100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Повторение, обобщение. Работа с текстами по теме "Колебания и волны"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117">
              <w:r>
                <w:rPr>
                  <w:rFonts w:ascii="Times New Roman" w:hAnsi="Times New Roman"/>
                  <w:color w:val="0000FF"/>
                  <w:u w:val="single"/>
                </w:rPr>
                <w:t>https://m.edsoo.ru/L3YKVI1NT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Повторение, обобщение. Работа с текстами по теме "Световые явления"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118">
              <w:r>
                <w:rPr>
                  <w:rFonts w:ascii="Times New Roman" w:hAnsi="Times New Roman"/>
                  <w:color w:val="0000FF"/>
                  <w:u w:val="single"/>
                </w:rPr>
                <w:t>https://m.edsoo.ru/LG327ISQ6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708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479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Повторение, обобщение. Работа с текстами по теме </w:t>
            </w:r>
            <w:r>
              <w:rPr>
                <w:rFonts w:ascii="Times New Roman" w:hAnsi="Times New Roman"/>
                <w:color w:val="000000"/>
                <w:sz w:val="24"/>
              </w:rPr>
              <w:t>"Квантовая и ядерная физика"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:rsidR="004817C6" w:rsidRDefault="004817C6">
            <w:pPr>
              <w:spacing w:after="0"/>
              <w:ind w:left="135"/>
            </w:pPr>
          </w:p>
        </w:tc>
        <w:tc>
          <w:tcPr>
            <w:tcW w:w="339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hyperlink r:id="rId119">
              <w:r>
                <w:rPr>
                  <w:rFonts w:ascii="Times New Roman" w:hAnsi="Times New Roman"/>
                  <w:color w:val="0000FF"/>
                  <w:u w:val="single"/>
                </w:rPr>
                <w:t>https://m.edsoo.ru/W7IE16NU8</w:t>
              </w:r>
            </w:hyperlink>
          </w:p>
        </w:tc>
      </w:tr>
      <w:tr w:rsidR="004817C6" w:rsidTr="00C61020">
        <w:trPr>
          <w:trHeight w:val="144"/>
          <w:tblCellSpacing w:w="20" w:type="nil"/>
        </w:trPr>
        <w:tc>
          <w:tcPr>
            <w:tcW w:w="5498" w:type="dxa"/>
            <w:gridSpan w:val="2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079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:rsidR="004817C6" w:rsidRDefault="00FF77B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27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817C6" w:rsidRDefault="004817C6"/>
        </w:tc>
      </w:tr>
    </w:tbl>
    <w:p w:rsidR="004817C6" w:rsidRDefault="004817C6">
      <w:pPr>
        <w:sectPr w:rsidR="004817C6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FF77B8" w:rsidRDefault="00FF77B8" w:rsidP="00C61020">
      <w:pPr>
        <w:spacing w:before="199" w:after="120" w:line="336" w:lineRule="auto"/>
        <w:ind w:left="120"/>
      </w:pPr>
      <w:bookmarkStart w:id="10" w:name="_GoBack"/>
      <w:bookmarkEnd w:id="9"/>
      <w:bookmarkEnd w:id="10"/>
    </w:p>
    <w:sectPr w:rsidR="00FF77B8" w:rsidSect="00C61020">
      <w:pgSz w:w="11906" w:h="16383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57FBE"/>
    <w:multiLevelType w:val="multilevel"/>
    <w:tmpl w:val="D1D46508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745672"/>
    <w:multiLevelType w:val="multilevel"/>
    <w:tmpl w:val="2FEE3B12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3E058C9"/>
    <w:multiLevelType w:val="multilevel"/>
    <w:tmpl w:val="CB121EEE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5C75D90"/>
    <w:multiLevelType w:val="multilevel"/>
    <w:tmpl w:val="504AA498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138551A"/>
    <w:multiLevelType w:val="multilevel"/>
    <w:tmpl w:val="02B6461E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4B80F4A"/>
    <w:multiLevelType w:val="multilevel"/>
    <w:tmpl w:val="8C5A020E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C92535D"/>
    <w:multiLevelType w:val="multilevel"/>
    <w:tmpl w:val="B460477C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D044909"/>
    <w:multiLevelType w:val="multilevel"/>
    <w:tmpl w:val="4B5A168C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4772492"/>
    <w:multiLevelType w:val="multilevel"/>
    <w:tmpl w:val="493AC17C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4BD1C2B"/>
    <w:multiLevelType w:val="multilevel"/>
    <w:tmpl w:val="A642A216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4EC3581"/>
    <w:multiLevelType w:val="multilevel"/>
    <w:tmpl w:val="844858F4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8126ED1"/>
    <w:multiLevelType w:val="multilevel"/>
    <w:tmpl w:val="54E67BA2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EC91641"/>
    <w:multiLevelType w:val="multilevel"/>
    <w:tmpl w:val="D3EED570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FB33034"/>
    <w:multiLevelType w:val="multilevel"/>
    <w:tmpl w:val="14D0BB52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3A502E0"/>
    <w:multiLevelType w:val="multilevel"/>
    <w:tmpl w:val="0B2A8C26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C7477B3"/>
    <w:multiLevelType w:val="multilevel"/>
    <w:tmpl w:val="DFB6FA34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1B16262"/>
    <w:multiLevelType w:val="multilevel"/>
    <w:tmpl w:val="2B5E3DCC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1B459D2"/>
    <w:multiLevelType w:val="multilevel"/>
    <w:tmpl w:val="0BA03C84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5C142FF"/>
    <w:multiLevelType w:val="multilevel"/>
    <w:tmpl w:val="E5DE367C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6AA283F"/>
    <w:multiLevelType w:val="multilevel"/>
    <w:tmpl w:val="83A6EF50"/>
    <w:lvl w:ilvl="0">
      <w:start w:val="1"/>
      <w:numFmt w:val="bullet"/>
      <w:lvlText w:val=""/>
      <w:lvlJc w:val="left"/>
      <w:pPr>
        <w:ind w:left="40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495D2ACD"/>
    <w:multiLevelType w:val="multilevel"/>
    <w:tmpl w:val="49EE9EE6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49C25C16"/>
    <w:multiLevelType w:val="multilevel"/>
    <w:tmpl w:val="E54E7D32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49FB7194"/>
    <w:multiLevelType w:val="multilevel"/>
    <w:tmpl w:val="1076DBE4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4AB246E5"/>
    <w:multiLevelType w:val="multilevel"/>
    <w:tmpl w:val="086E9D16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4EC05038"/>
    <w:multiLevelType w:val="multilevel"/>
    <w:tmpl w:val="6F84BA2C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6C62751"/>
    <w:multiLevelType w:val="multilevel"/>
    <w:tmpl w:val="17E29A6C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5EA10E1B"/>
    <w:multiLevelType w:val="multilevel"/>
    <w:tmpl w:val="8F1E07F6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17766B6"/>
    <w:multiLevelType w:val="multilevel"/>
    <w:tmpl w:val="3D2C456E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1F00148"/>
    <w:multiLevelType w:val="multilevel"/>
    <w:tmpl w:val="A88EC4E2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6567607B"/>
    <w:multiLevelType w:val="multilevel"/>
    <w:tmpl w:val="37229B2A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6273849"/>
    <w:multiLevelType w:val="multilevel"/>
    <w:tmpl w:val="1DA21DD4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68FF3E19"/>
    <w:multiLevelType w:val="multilevel"/>
    <w:tmpl w:val="0B1C74D6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71CB4F50"/>
    <w:multiLevelType w:val="multilevel"/>
    <w:tmpl w:val="EDFEE588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4A062EF"/>
    <w:multiLevelType w:val="multilevel"/>
    <w:tmpl w:val="929E3F20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75BE451F"/>
    <w:multiLevelType w:val="multilevel"/>
    <w:tmpl w:val="066EFCDE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78FE6FF4"/>
    <w:multiLevelType w:val="multilevel"/>
    <w:tmpl w:val="4244B2A8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7D7C44C0"/>
    <w:multiLevelType w:val="multilevel"/>
    <w:tmpl w:val="9DC2A816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0"/>
  </w:num>
  <w:num w:numId="2">
    <w:abstractNumId w:val="34"/>
  </w:num>
  <w:num w:numId="3">
    <w:abstractNumId w:val="16"/>
  </w:num>
  <w:num w:numId="4">
    <w:abstractNumId w:val="6"/>
  </w:num>
  <w:num w:numId="5">
    <w:abstractNumId w:val="31"/>
  </w:num>
  <w:num w:numId="6">
    <w:abstractNumId w:val="28"/>
  </w:num>
  <w:num w:numId="7">
    <w:abstractNumId w:val="24"/>
  </w:num>
  <w:num w:numId="8">
    <w:abstractNumId w:val="27"/>
  </w:num>
  <w:num w:numId="9">
    <w:abstractNumId w:val="4"/>
  </w:num>
  <w:num w:numId="10">
    <w:abstractNumId w:val="13"/>
  </w:num>
  <w:num w:numId="11">
    <w:abstractNumId w:val="33"/>
  </w:num>
  <w:num w:numId="12">
    <w:abstractNumId w:val="1"/>
  </w:num>
  <w:num w:numId="13">
    <w:abstractNumId w:val="25"/>
  </w:num>
  <w:num w:numId="14">
    <w:abstractNumId w:val="23"/>
  </w:num>
  <w:num w:numId="15">
    <w:abstractNumId w:val="30"/>
  </w:num>
  <w:num w:numId="16">
    <w:abstractNumId w:val="22"/>
  </w:num>
  <w:num w:numId="17">
    <w:abstractNumId w:val="9"/>
  </w:num>
  <w:num w:numId="18">
    <w:abstractNumId w:val="26"/>
  </w:num>
  <w:num w:numId="19">
    <w:abstractNumId w:val="29"/>
  </w:num>
  <w:num w:numId="20">
    <w:abstractNumId w:val="7"/>
  </w:num>
  <w:num w:numId="21">
    <w:abstractNumId w:val="14"/>
  </w:num>
  <w:num w:numId="22">
    <w:abstractNumId w:val="3"/>
  </w:num>
  <w:num w:numId="23">
    <w:abstractNumId w:val="36"/>
  </w:num>
  <w:num w:numId="24">
    <w:abstractNumId w:val="0"/>
  </w:num>
  <w:num w:numId="25">
    <w:abstractNumId w:val="17"/>
  </w:num>
  <w:num w:numId="26">
    <w:abstractNumId w:val="2"/>
  </w:num>
  <w:num w:numId="27">
    <w:abstractNumId w:val="35"/>
  </w:num>
  <w:num w:numId="28">
    <w:abstractNumId w:val="19"/>
  </w:num>
  <w:num w:numId="29">
    <w:abstractNumId w:val="18"/>
  </w:num>
  <w:num w:numId="30">
    <w:abstractNumId w:val="20"/>
  </w:num>
  <w:num w:numId="31">
    <w:abstractNumId w:val="12"/>
  </w:num>
  <w:num w:numId="32">
    <w:abstractNumId w:val="32"/>
  </w:num>
  <w:num w:numId="33">
    <w:abstractNumId w:val="5"/>
  </w:num>
  <w:num w:numId="34">
    <w:abstractNumId w:val="11"/>
  </w:num>
  <w:num w:numId="35">
    <w:abstractNumId w:val="21"/>
  </w:num>
  <w:num w:numId="36">
    <w:abstractNumId w:val="15"/>
  </w:num>
  <w:num w:numId="3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hideSpellingErrors/>
  <w:proofState w:grammar="clean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useWord2013TrackBottomHyphenation" w:uri="http://schemas.microsoft.com/office/word" w:val="1"/>
  </w:compat>
  <w:rsids>
    <w:rsidRoot w:val="004817C6"/>
    <w:rsid w:val="004817C6"/>
    <w:rsid w:val="00C61020"/>
    <w:rsid w:val="00FF7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DDAD0"/>
  <w15:docId w15:val="{3C4701EF-F5E0-4775-85A3-F64602955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563C1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472C4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m.edsoo.ru/NMQA4GGE0" TargetMode="External"/><Relationship Id="rId117" Type="http://schemas.openxmlformats.org/officeDocument/2006/relationships/hyperlink" Target="https://m.edsoo.ru/L3YKVI1NT" TargetMode="External"/><Relationship Id="rId21" Type="http://schemas.openxmlformats.org/officeDocument/2006/relationships/hyperlink" Target="https://m.edsoo.ru/E65RWOZK0" TargetMode="External"/><Relationship Id="rId42" Type="http://schemas.openxmlformats.org/officeDocument/2006/relationships/hyperlink" Target="https://m.edsoo.ru/V02GV8YAT" TargetMode="External"/><Relationship Id="rId47" Type="http://schemas.openxmlformats.org/officeDocument/2006/relationships/hyperlink" Target="https://m.edsoo.ru/8D7SUVX5J" TargetMode="External"/><Relationship Id="rId63" Type="http://schemas.openxmlformats.org/officeDocument/2006/relationships/hyperlink" Target="https://m.edsoo.ru/RPN7BU655" TargetMode="External"/><Relationship Id="rId68" Type="http://schemas.openxmlformats.org/officeDocument/2006/relationships/hyperlink" Target="https://m.edsoo.ru/NTZLRXDB5" TargetMode="External"/><Relationship Id="rId84" Type="http://schemas.openxmlformats.org/officeDocument/2006/relationships/hyperlink" Target="https://m.edsoo.ru/0L9F63ZRU" TargetMode="External"/><Relationship Id="rId89" Type="http://schemas.openxmlformats.org/officeDocument/2006/relationships/hyperlink" Target="https://m.edsoo.ru/KP1ACI9PW" TargetMode="External"/><Relationship Id="rId112" Type="http://schemas.openxmlformats.org/officeDocument/2006/relationships/hyperlink" Target="https://m.edsoo.ru/MMJNLZOSQ" TargetMode="External"/><Relationship Id="rId16" Type="http://schemas.openxmlformats.org/officeDocument/2006/relationships/hyperlink" Target="https://m.edsoo.ru/U3WX2R6IB" TargetMode="External"/><Relationship Id="rId107" Type="http://schemas.openxmlformats.org/officeDocument/2006/relationships/hyperlink" Target="https://m.edsoo.ru/RMBFQBND7" TargetMode="External"/><Relationship Id="rId11" Type="http://schemas.openxmlformats.org/officeDocument/2006/relationships/hyperlink" Target="https://m.edsoo.ru/DT98B8EY0" TargetMode="External"/><Relationship Id="rId32" Type="http://schemas.openxmlformats.org/officeDocument/2006/relationships/hyperlink" Target="https://m.edsoo.ru/GEM2S4HK9" TargetMode="External"/><Relationship Id="rId37" Type="http://schemas.openxmlformats.org/officeDocument/2006/relationships/hyperlink" Target="https://m.edsoo.ru/PJDH2DC9T" TargetMode="External"/><Relationship Id="rId53" Type="http://schemas.openxmlformats.org/officeDocument/2006/relationships/hyperlink" Target="https://m.edsoo.ru/Y4H2OMDHI" TargetMode="External"/><Relationship Id="rId58" Type="http://schemas.openxmlformats.org/officeDocument/2006/relationships/hyperlink" Target="https://m.edsoo.ru/0TVK8KJXB" TargetMode="External"/><Relationship Id="rId74" Type="http://schemas.openxmlformats.org/officeDocument/2006/relationships/hyperlink" Target="https://m.edsoo.ru/KAKC7HSCG" TargetMode="External"/><Relationship Id="rId79" Type="http://schemas.openxmlformats.org/officeDocument/2006/relationships/hyperlink" Target="https://m.edsoo.ru/NLIADWAXN" TargetMode="External"/><Relationship Id="rId102" Type="http://schemas.openxmlformats.org/officeDocument/2006/relationships/hyperlink" Target="https://m.edsoo.ru/WZDJCOE87" TargetMode="External"/><Relationship Id="rId5" Type="http://schemas.openxmlformats.org/officeDocument/2006/relationships/image" Target="media/image1.jpeg"/><Relationship Id="rId90" Type="http://schemas.openxmlformats.org/officeDocument/2006/relationships/hyperlink" Target="https://m.edsoo.ru/ZKWLQ3CHI" TargetMode="External"/><Relationship Id="rId95" Type="http://schemas.openxmlformats.org/officeDocument/2006/relationships/hyperlink" Target="https://m.edsoo.ru/OBJPHE0G2" TargetMode="External"/><Relationship Id="rId22" Type="http://schemas.openxmlformats.org/officeDocument/2006/relationships/hyperlink" Target="https://m.edsoo.ru/L043PYTGB" TargetMode="External"/><Relationship Id="rId27" Type="http://schemas.openxmlformats.org/officeDocument/2006/relationships/hyperlink" Target="https://m.edsoo.ru/PVRBIDTTH" TargetMode="External"/><Relationship Id="rId43" Type="http://schemas.openxmlformats.org/officeDocument/2006/relationships/hyperlink" Target="https://m.edsoo.ru/563XRG6ED" TargetMode="External"/><Relationship Id="rId48" Type="http://schemas.openxmlformats.org/officeDocument/2006/relationships/hyperlink" Target="https://m.edsoo.ru/J1BOUJ2YG" TargetMode="External"/><Relationship Id="rId64" Type="http://schemas.openxmlformats.org/officeDocument/2006/relationships/hyperlink" Target="https://m.edsoo.ru/FV1Y2NUGC" TargetMode="External"/><Relationship Id="rId69" Type="http://schemas.openxmlformats.org/officeDocument/2006/relationships/hyperlink" Target="https://m.edsoo.ru/5RPRGGZV8" TargetMode="External"/><Relationship Id="rId113" Type="http://schemas.openxmlformats.org/officeDocument/2006/relationships/hyperlink" Target="https://m.edsoo.ru/H7HKU30G3" TargetMode="External"/><Relationship Id="rId118" Type="http://schemas.openxmlformats.org/officeDocument/2006/relationships/hyperlink" Target="https://m.edsoo.ru/LG327ISQ6" TargetMode="External"/><Relationship Id="rId80" Type="http://schemas.openxmlformats.org/officeDocument/2006/relationships/hyperlink" Target="https://m.edsoo.ru/QONUKCDOB" TargetMode="External"/><Relationship Id="rId85" Type="http://schemas.openxmlformats.org/officeDocument/2006/relationships/hyperlink" Target="https://m.edsoo.ru/ZV702L97F" TargetMode="External"/><Relationship Id="rId12" Type="http://schemas.openxmlformats.org/officeDocument/2006/relationships/hyperlink" Target="https://m.edsoo.ru/HBN3NMK2M" TargetMode="External"/><Relationship Id="rId17" Type="http://schemas.openxmlformats.org/officeDocument/2006/relationships/hyperlink" Target="https://m.edsoo.ru/TMMVY9VSF" TargetMode="External"/><Relationship Id="rId33" Type="http://schemas.openxmlformats.org/officeDocument/2006/relationships/hyperlink" Target="https://m.edsoo.ru/BHBXXRIJQ" TargetMode="External"/><Relationship Id="rId38" Type="http://schemas.openxmlformats.org/officeDocument/2006/relationships/hyperlink" Target="https://m.edsoo.ru/C56RD8KX8" TargetMode="External"/><Relationship Id="rId59" Type="http://schemas.openxmlformats.org/officeDocument/2006/relationships/hyperlink" Target="https://m.edsoo.ru/3EQ3BHBZ3" TargetMode="External"/><Relationship Id="rId103" Type="http://schemas.openxmlformats.org/officeDocument/2006/relationships/hyperlink" Target="https://m.edsoo.ru/X1J40O2C4" TargetMode="External"/><Relationship Id="rId108" Type="http://schemas.openxmlformats.org/officeDocument/2006/relationships/hyperlink" Target="https://m.edsoo.ru/QTNWFW90Q" TargetMode="External"/><Relationship Id="rId54" Type="http://schemas.openxmlformats.org/officeDocument/2006/relationships/hyperlink" Target="https://m.edsoo.ru/609HFE1P8" TargetMode="External"/><Relationship Id="rId70" Type="http://schemas.openxmlformats.org/officeDocument/2006/relationships/hyperlink" Target="https://m.edsoo.ru/AOY3HSN3G" TargetMode="External"/><Relationship Id="rId75" Type="http://schemas.openxmlformats.org/officeDocument/2006/relationships/hyperlink" Target="https://m.edsoo.ru/7E1J2VY03" TargetMode="External"/><Relationship Id="rId91" Type="http://schemas.openxmlformats.org/officeDocument/2006/relationships/hyperlink" Target="https://m.edsoo.ru/ZPRFN4D5V" TargetMode="External"/><Relationship Id="rId96" Type="http://schemas.openxmlformats.org/officeDocument/2006/relationships/hyperlink" Target="https://m.edsoo.ru/M9LRTHPCO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m.edsoo.ru/CEOGHRGTL" TargetMode="External"/><Relationship Id="rId23" Type="http://schemas.openxmlformats.org/officeDocument/2006/relationships/hyperlink" Target="https://m.edsoo.ru/8KUYWCHB0" TargetMode="External"/><Relationship Id="rId28" Type="http://schemas.openxmlformats.org/officeDocument/2006/relationships/hyperlink" Target="https://m.edsoo.ru/O5LFGWFZY" TargetMode="External"/><Relationship Id="rId49" Type="http://schemas.openxmlformats.org/officeDocument/2006/relationships/hyperlink" Target="https://m.edsoo.ru/7PI5BWQD2" TargetMode="External"/><Relationship Id="rId114" Type="http://schemas.openxmlformats.org/officeDocument/2006/relationships/hyperlink" Target="https://m.edsoo.ru/XP2HRNAY4" TargetMode="External"/><Relationship Id="rId119" Type="http://schemas.openxmlformats.org/officeDocument/2006/relationships/hyperlink" Target="https://m.edsoo.ru/W7IE16NU8" TargetMode="External"/><Relationship Id="rId44" Type="http://schemas.openxmlformats.org/officeDocument/2006/relationships/hyperlink" Target="https://m.edsoo.ru/AONEMB459" TargetMode="External"/><Relationship Id="rId60" Type="http://schemas.openxmlformats.org/officeDocument/2006/relationships/hyperlink" Target="https://m.edsoo.ru/I3ZKD2M12" TargetMode="External"/><Relationship Id="rId65" Type="http://schemas.openxmlformats.org/officeDocument/2006/relationships/hyperlink" Target="https://m.edsoo.ru/6YGEHW8DT" TargetMode="External"/><Relationship Id="rId81" Type="http://schemas.openxmlformats.org/officeDocument/2006/relationships/hyperlink" Target="https://m.edsoo.ru/NF1PZFEV3" TargetMode="External"/><Relationship Id="rId86" Type="http://schemas.openxmlformats.org/officeDocument/2006/relationships/hyperlink" Target="https://m.edsoo.ru/MWU2YHLI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.edsoo.ru/S5VIGSAI3" TargetMode="External"/><Relationship Id="rId13" Type="http://schemas.openxmlformats.org/officeDocument/2006/relationships/hyperlink" Target="https://m.edsoo.ru/2OWNYKRX1" TargetMode="External"/><Relationship Id="rId18" Type="http://schemas.openxmlformats.org/officeDocument/2006/relationships/hyperlink" Target="https://m.edsoo.ru/JKQXVJ8BE" TargetMode="External"/><Relationship Id="rId39" Type="http://schemas.openxmlformats.org/officeDocument/2006/relationships/hyperlink" Target="https://m.edsoo.ru/VT3T38KBU" TargetMode="External"/><Relationship Id="rId109" Type="http://schemas.openxmlformats.org/officeDocument/2006/relationships/hyperlink" Target="https://m.edsoo.ru/TBOXB9TU0" TargetMode="External"/><Relationship Id="rId34" Type="http://schemas.openxmlformats.org/officeDocument/2006/relationships/hyperlink" Target="https://m.edsoo.ru/HML1AMN12" TargetMode="External"/><Relationship Id="rId50" Type="http://schemas.openxmlformats.org/officeDocument/2006/relationships/hyperlink" Target="https://m.edsoo.ru/LQO6EH8F9" TargetMode="External"/><Relationship Id="rId55" Type="http://schemas.openxmlformats.org/officeDocument/2006/relationships/hyperlink" Target="https://m.edsoo.ru/ZIFB7L5EF" TargetMode="External"/><Relationship Id="rId76" Type="http://schemas.openxmlformats.org/officeDocument/2006/relationships/hyperlink" Target="https://m.edsoo.ru/SHN7BSEB4" TargetMode="External"/><Relationship Id="rId97" Type="http://schemas.openxmlformats.org/officeDocument/2006/relationships/hyperlink" Target="https://m.edsoo.ru/7NCLNW296" TargetMode="External"/><Relationship Id="rId104" Type="http://schemas.openxmlformats.org/officeDocument/2006/relationships/hyperlink" Target="https://m.edsoo.ru/YOQ2XMKO0" TargetMode="External"/><Relationship Id="rId120" Type="http://schemas.openxmlformats.org/officeDocument/2006/relationships/fontTable" Target="fontTable.xml"/><Relationship Id="rId7" Type="http://schemas.openxmlformats.org/officeDocument/2006/relationships/hyperlink" Target="https://m.edsoo.ru/UC1RQAF4C" TargetMode="External"/><Relationship Id="rId71" Type="http://schemas.openxmlformats.org/officeDocument/2006/relationships/hyperlink" Target="https://m.edsoo.ru/AU3Z0S07U" TargetMode="External"/><Relationship Id="rId92" Type="http://schemas.openxmlformats.org/officeDocument/2006/relationships/hyperlink" Target="https://m.edsoo.ru/E5I8L6TCH" TargetMode="External"/><Relationship Id="rId2" Type="http://schemas.openxmlformats.org/officeDocument/2006/relationships/styles" Target="styles.xml"/><Relationship Id="rId29" Type="http://schemas.openxmlformats.org/officeDocument/2006/relationships/hyperlink" Target="https://m.edsoo.ru/T4DTURL3K" TargetMode="External"/><Relationship Id="rId24" Type="http://schemas.openxmlformats.org/officeDocument/2006/relationships/hyperlink" Target="https://m.edsoo.ru/HXCDF3ZC8" TargetMode="External"/><Relationship Id="rId40" Type="http://schemas.openxmlformats.org/officeDocument/2006/relationships/hyperlink" Target="https://m.edsoo.ru/MEETXGF6Q" TargetMode="External"/><Relationship Id="rId45" Type="http://schemas.openxmlformats.org/officeDocument/2006/relationships/hyperlink" Target="https://m.edsoo.ru/GAMQW4SLS" TargetMode="External"/><Relationship Id="rId66" Type="http://schemas.openxmlformats.org/officeDocument/2006/relationships/hyperlink" Target="https://m.edsoo.ru/QHBQ3U5XV" TargetMode="External"/><Relationship Id="rId87" Type="http://schemas.openxmlformats.org/officeDocument/2006/relationships/hyperlink" Target="https://m.edsoo.ru/3XTVNZNJJ" TargetMode="External"/><Relationship Id="rId110" Type="http://schemas.openxmlformats.org/officeDocument/2006/relationships/hyperlink" Target="https://m.edsoo.ru/5UTJAFD6U" TargetMode="External"/><Relationship Id="rId115" Type="http://schemas.openxmlformats.org/officeDocument/2006/relationships/hyperlink" Target="https://m.edsoo.ru/FK30FNRHX" TargetMode="External"/><Relationship Id="rId61" Type="http://schemas.openxmlformats.org/officeDocument/2006/relationships/hyperlink" Target="https://m.edsoo.ru/O71PZDM11" TargetMode="External"/><Relationship Id="rId82" Type="http://schemas.openxmlformats.org/officeDocument/2006/relationships/hyperlink" Target="https://m.edsoo.ru/FZ7HV6E2W" TargetMode="External"/><Relationship Id="rId19" Type="http://schemas.openxmlformats.org/officeDocument/2006/relationships/hyperlink" Target="https://m.edsoo.ru/UP3I88VCD" TargetMode="External"/><Relationship Id="rId14" Type="http://schemas.openxmlformats.org/officeDocument/2006/relationships/hyperlink" Target="https://m.edsoo.ru/2Z5AH0DTO" TargetMode="External"/><Relationship Id="rId30" Type="http://schemas.openxmlformats.org/officeDocument/2006/relationships/hyperlink" Target="https://m.edsoo.ru/5A28NGVEV" TargetMode="External"/><Relationship Id="rId35" Type="http://schemas.openxmlformats.org/officeDocument/2006/relationships/hyperlink" Target="https://m.edsoo.ru/T4PAJAFV1" TargetMode="External"/><Relationship Id="rId56" Type="http://schemas.openxmlformats.org/officeDocument/2006/relationships/hyperlink" Target="https://m.edsoo.ru/WKXL7NXVR" TargetMode="External"/><Relationship Id="rId77" Type="http://schemas.openxmlformats.org/officeDocument/2006/relationships/hyperlink" Target="https://m.edsoo.ru/WIGCO6QSN" TargetMode="External"/><Relationship Id="rId100" Type="http://schemas.openxmlformats.org/officeDocument/2006/relationships/hyperlink" Target="https://m.edsoo.ru/RA796TPSP" TargetMode="External"/><Relationship Id="rId105" Type="http://schemas.openxmlformats.org/officeDocument/2006/relationships/hyperlink" Target="https://m.edsoo.ru/NSTEUFIO3" TargetMode="External"/><Relationship Id="rId8" Type="http://schemas.openxmlformats.org/officeDocument/2006/relationships/hyperlink" Target="https://m.edsoo.ru/5HEC3Y25B" TargetMode="External"/><Relationship Id="rId51" Type="http://schemas.openxmlformats.org/officeDocument/2006/relationships/hyperlink" Target="https://m.edsoo.ru/3UH32H4RL" TargetMode="External"/><Relationship Id="rId72" Type="http://schemas.openxmlformats.org/officeDocument/2006/relationships/hyperlink" Target="https://m.edsoo.ru/7YAJAV57M" TargetMode="External"/><Relationship Id="rId93" Type="http://schemas.openxmlformats.org/officeDocument/2006/relationships/hyperlink" Target="https://m.edsoo.ru/A1F3HB8Y9" TargetMode="External"/><Relationship Id="rId98" Type="http://schemas.openxmlformats.org/officeDocument/2006/relationships/hyperlink" Target="https://m.edsoo.ru/22H32JWLM" TargetMode="External"/><Relationship Id="rId121" Type="http://schemas.openxmlformats.org/officeDocument/2006/relationships/theme" Target="theme/theme1.xml"/><Relationship Id="rId3" Type="http://schemas.openxmlformats.org/officeDocument/2006/relationships/settings" Target="settings.xml"/><Relationship Id="rId25" Type="http://schemas.openxmlformats.org/officeDocument/2006/relationships/hyperlink" Target="https://m.edsoo.ru/1KKINJFO8" TargetMode="External"/><Relationship Id="rId46" Type="http://schemas.openxmlformats.org/officeDocument/2006/relationships/hyperlink" Target="https://m.edsoo.ru/0QJSN205C" TargetMode="External"/><Relationship Id="rId67" Type="http://schemas.openxmlformats.org/officeDocument/2006/relationships/hyperlink" Target="https://m.edsoo.ru/6PN0HXSJA" TargetMode="External"/><Relationship Id="rId116" Type="http://schemas.openxmlformats.org/officeDocument/2006/relationships/hyperlink" Target="https://m.edsoo.ru/91XS3CXDT" TargetMode="External"/><Relationship Id="rId20" Type="http://schemas.openxmlformats.org/officeDocument/2006/relationships/hyperlink" Target="https://m.edsoo.ru/UWFLOQ33T" TargetMode="External"/><Relationship Id="rId41" Type="http://schemas.openxmlformats.org/officeDocument/2006/relationships/hyperlink" Target="https://m.edsoo.ru/BLGGQ9259" TargetMode="External"/><Relationship Id="rId62" Type="http://schemas.openxmlformats.org/officeDocument/2006/relationships/hyperlink" Target="https://m.edsoo.ru/BACA6R4KS" TargetMode="External"/><Relationship Id="rId83" Type="http://schemas.openxmlformats.org/officeDocument/2006/relationships/hyperlink" Target="https://m.edsoo.ru/R80OIT1OS" TargetMode="External"/><Relationship Id="rId88" Type="http://schemas.openxmlformats.org/officeDocument/2006/relationships/hyperlink" Target="https://m.edsoo.ru/KKVRK0P3D" TargetMode="External"/><Relationship Id="rId111" Type="http://schemas.openxmlformats.org/officeDocument/2006/relationships/hyperlink" Target="https://m.edsoo.ru/2GFCLJOJJ" TargetMode="External"/><Relationship Id="rId15" Type="http://schemas.openxmlformats.org/officeDocument/2006/relationships/hyperlink" Target="https://m.edsoo.ru/BK5E4AQQ8" TargetMode="External"/><Relationship Id="rId36" Type="http://schemas.openxmlformats.org/officeDocument/2006/relationships/hyperlink" Target="https://m.edsoo.ru/B4WPRA8I7" TargetMode="External"/><Relationship Id="rId57" Type="http://schemas.openxmlformats.org/officeDocument/2006/relationships/hyperlink" Target="https://m.edsoo.ru/FMM2S69EB" TargetMode="External"/><Relationship Id="rId106" Type="http://schemas.openxmlformats.org/officeDocument/2006/relationships/hyperlink" Target="https://m.edsoo.ru/0D4KHLQ4T" TargetMode="External"/><Relationship Id="rId10" Type="http://schemas.openxmlformats.org/officeDocument/2006/relationships/hyperlink" Target="https://m.edsoo.ru/DHIJG8A50" TargetMode="External"/><Relationship Id="rId31" Type="http://schemas.openxmlformats.org/officeDocument/2006/relationships/hyperlink" Target="https://m.edsoo.ru/XPFYG64RM" TargetMode="External"/><Relationship Id="rId52" Type="http://schemas.openxmlformats.org/officeDocument/2006/relationships/hyperlink" Target="https://m.edsoo.ru/FCOHVOYXP" TargetMode="External"/><Relationship Id="rId73" Type="http://schemas.openxmlformats.org/officeDocument/2006/relationships/hyperlink" Target="https://m.edsoo.ru/ZVD7Z44VH" TargetMode="External"/><Relationship Id="rId78" Type="http://schemas.openxmlformats.org/officeDocument/2006/relationships/hyperlink" Target="https://m.edsoo.ru/ZFG0BMGFX" TargetMode="External"/><Relationship Id="rId94" Type="http://schemas.openxmlformats.org/officeDocument/2006/relationships/hyperlink" Target="https://m.edsoo.ru/P922QVFIV" TargetMode="External"/><Relationship Id="rId99" Type="http://schemas.openxmlformats.org/officeDocument/2006/relationships/hyperlink" Target="https://m.edsoo.ru/IRVFSKOFK" TargetMode="External"/><Relationship Id="rId101" Type="http://schemas.openxmlformats.org/officeDocument/2006/relationships/hyperlink" Target="https://m.edsoo.ru/WX2HQP2S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37</Pages>
  <Words>9270</Words>
  <Characters>52840</Characters>
  <Application>Microsoft Office Word</Application>
  <DocSecurity>0</DocSecurity>
  <Lines>440</Lines>
  <Paragraphs>123</Paragraphs>
  <ScaleCrop>false</ScaleCrop>
  <Company/>
  <LinksUpToDate>false</LinksUpToDate>
  <CharactersWithSpaces>61987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Светлана Зайцева</cp:lastModifiedBy>
  <cp:revision>2</cp:revision>
  <dcterms:created xsi:type="dcterms:W3CDTF">2026-10-06T18:08:00Z</dcterms:created>
  <dcterms:modified xsi:type="dcterms:W3CDTF">2026-10-06T18:12:00Z</dcterms:modified>
</cp:coreProperties>
</file>